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768" w:rsidRPr="001A4C6C" w:rsidRDefault="00786768" w:rsidP="00786768">
      <w:pPr>
        <w:widowControl w:val="0"/>
        <w:tabs>
          <w:tab w:val="left" w:pos="-4111"/>
        </w:tabs>
        <w:ind w:left="2880" w:right="-6" w:firstLine="2160"/>
        <w:outlineLvl w:val="0"/>
        <w:rPr>
          <w:rFonts w:eastAsia="Times New Roman"/>
          <w:bCs/>
          <w:kern w:val="28"/>
          <w:sz w:val="28"/>
          <w:szCs w:val="28"/>
        </w:rPr>
      </w:pPr>
    </w:p>
    <w:p w:rsidR="00786768" w:rsidRPr="00144988" w:rsidRDefault="00786768" w:rsidP="00786768">
      <w:pPr>
        <w:widowControl w:val="0"/>
        <w:tabs>
          <w:tab w:val="left" w:pos="-4111"/>
        </w:tabs>
        <w:ind w:left="4395" w:right="-6"/>
        <w:outlineLvl w:val="0"/>
        <w:rPr>
          <w:rFonts w:eastAsia="Times New Roman"/>
          <w:bCs/>
          <w:kern w:val="28"/>
          <w:szCs w:val="24"/>
        </w:rPr>
      </w:pPr>
      <w:r w:rsidRPr="00144988">
        <w:rPr>
          <w:rFonts w:eastAsia="Times New Roman"/>
          <w:bCs/>
          <w:kern w:val="28"/>
          <w:szCs w:val="24"/>
        </w:rPr>
        <w:t xml:space="preserve">Главе </w:t>
      </w:r>
      <w:proofErr w:type="spellStart"/>
      <w:r w:rsidRPr="00144988">
        <w:rPr>
          <w:rFonts w:eastAsia="Times New Roman"/>
          <w:bCs/>
          <w:kern w:val="28"/>
          <w:szCs w:val="24"/>
        </w:rPr>
        <w:t>Санчурского</w:t>
      </w:r>
      <w:proofErr w:type="spellEnd"/>
      <w:r w:rsidRPr="00144988">
        <w:rPr>
          <w:rFonts w:eastAsia="Times New Roman"/>
          <w:bCs/>
          <w:kern w:val="28"/>
          <w:szCs w:val="24"/>
        </w:rPr>
        <w:t xml:space="preserve"> </w:t>
      </w:r>
      <w:r w:rsidR="00B12C91">
        <w:rPr>
          <w:rFonts w:eastAsia="Times New Roman"/>
          <w:bCs/>
          <w:kern w:val="28"/>
          <w:szCs w:val="24"/>
        </w:rPr>
        <w:t>муниципального округа</w:t>
      </w:r>
      <w:bookmarkStart w:id="0" w:name="_GoBack"/>
      <w:bookmarkEnd w:id="0"/>
    </w:p>
    <w:p w:rsidR="00786768" w:rsidRPr="00144988" w:rsidRDefault="00786768" w:rsidP="00786768">
      <w:pPr>
        <w:widowControl w:val="0"/>
        <w:tabs>
          <w:tab w:val="left" w:pos="-4111"/>
        </w:tabs>
        <w:ind w:left="4395" w:right="-6"/>
        <w:outlineLvl w:val="0"/>
        <w:rPr>
          <w:rFonts w:eastAsia="Times New Roman"/>
          <w:bCs/>
          <w:kern w:val="28"/>
          <w:szCs w:val="24"/>
        </w:rPr>
      </w:pPr>
      <w:r w:rsidRPr="00144988">
        <w:rPr>
          <w:rFonts w:eastAsia="Times New Roman"/>
          <w:bCs/>
          <w:kern w:val="28"/>
          <w:szCs w:val="24"/>
        </w:rPr>
        <w:t>______________________________________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 xml:space="preserve"> _____________________________________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 xml:space="preserve">    (Ф.И.О.)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 xml:space="preserve"> _____________________________________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ind w:left="4395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 xml:space="preserve">  (Ф.И.О., почтовый адрес, контактный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 xml:space="preserve"> _____________________________________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телефон (для физических лиц); полное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 xml:space="preserve">     _____________________________________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наименование юридического лица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 xml:space="preserve">        ____________________________________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 xml:space="preserve"> с указанием организационно-правовой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 xml:space="preserve">   _____________________________________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формы, почтовый и юридический адреса,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ind w:left="4395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контактный телефон (для юридических лиц))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" w:name="Par243"/>
      <w:bookmarkEnd w:id="1"/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ЗАЯВЛЕНИЕ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о предоставлении имущества</w:t>
      </w:r>
      <w:r w:rsidRPr="00786768">
        <w:rPr>
          <w:rFonts w:eastAsia="Times New Roman"/>
          <w:szCs w:val="24"/>
          <w:lang w:eastAsia="ru-RU"/>
        </w:rPr>
        <w:t xml:space="preserve">, находящегося </w:t>
      </w:r>
      <w:r w:rsidRPr="00144988">
        <w:rPr>
          <w:rFonts w:eastAsia="Times New Roman"/>
          <w:szCs w:val="24"/>
          <w:lang w:eastAsia="ru-RU"/>
        </w:rPr>
        <w:t>в муниципальной собственности муниципального образования Санчурский муниципальный район Кировской области в аренду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786768" w:rsidRPr="00144988" w:rsidRDefault="00786768" w:rsidP="00786768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Прошу предоставить в аренду без проведения торгов имущество, находящееся в    муниципальной    собственности   муниципального образования Санчурский муниципальный район Кировской области, расположенное по адресу: _____________________________________________________________________________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_____________________________________________________________________________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_____________________________________________________________________________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(краткое описание имущества, необходимое для его идентификации,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_____________________________________________________________________________,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общая площадь)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на срок с ______________________ по ____________________________________________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для использования под _________________________________________________________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_____________________________________________________________________________.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Приложения: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_____________________________________________________________________________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(список прилагаемых к заявлению документов)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_____________________________________________________________________________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_____________________________________________________________________________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144988">
        <w:rPr>
          <w:rFonts w:eastAsia="Times New Roman"/>
          <w:szCs w:val="24"/>
          <w:lang w:eastAsia="ru-RU"/>
        </w:rPr>
        <w:t>_____________________________________________________________________________</w:t>
      </w:r>
    </w:p>
    <w:p w:rsidR="00786768" w:rsidRPr="00144988" w:rsidRDefault="00786768" w:rsidP="00786768">
      <w:pPr>
        <w:widowControl w:val="0"/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44988">
        <w:rPr>
          <w:rFonts w:eastAsia="Times New Roman"/>
          <w:szCs w:val="24"/>
          <w:lang w:eastAsia="ru-RU"/>
        </w:rPr>
        <w:t>_____________________________________________________________________________</w:t>
      </w:r>
    </w:p>
    <w:p w:rsidR="00786768" w:rsidRPr="00144988" w:rsidRDefault="00786768" w:rsidP="00786768">
      <w:pPr>
        <w:spacing w:after="200" w:line="276" w:lineRule="auto"/>
        <w:rPr>
          <w:rFonts w:ascii="Calibri" w:hAnsi="Calibri"/>
          <w:sz w:val="22"/>
        </w:rPr>
      </w:pPr>
    </w:p>
    <w:p w:rsidR="00786768" w:rsidRPr="00BF33EC" w:rsidRDefault="00786768" w:rsidP="00786768">
      <w:pPr>
        <w:widowControl w:val="0"/>
        <w:autoSpaceDE w:val="0"/>
        <w:spacing w:line="360" w:lineRule="auto"/>
        <w:jc w:val="center"/>
        <w:rPr>
          <w:sz w:val="28"/>
        </w:rPr>
      </w:pPr>
      <w:r>
        <w:rPr>
          <w:sz w:val="28"/>
        </w:rPr>
        <w:t>___________</w:t>
      </w:r>
    </w:p>
    <w:p w:rsidR="00971A0F" w:rsidRDefault="00971A0F"/>
    <w:sectPr w:rsidR="00971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768"/>
    <w:rsid w:val="00786768"/>
    <w:rsid w:val="00971A0F"/>
    <w:rsid w:val="00B1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66763"/>
  <w15:docId w15:val="{1DB31729-E4E3-4090-B96E-FECFD0D1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76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2</cp:revision>
  <dcterms:created xsi:type="dcterms:W3CDTF">2019-02-20T07:40:00Z</dcterms:created>
  <dcterms:modified xsi:type="dcterms:W3CDTF">2020-06-02T10:27:00Z</dcterms:modified>
</cp:coreProperties>
</file>