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983"/>
      </w:tblGrid>
      <w:tr w:rsidR="00E60302" w:rsidRPr="00CB1E4B" w:rsidTr="00F505CB">
        <w:trPr>
          <w:trHeight w:hRule="exact" w:val="3684"/>
        </w:trPr>
        <w:tc>
          <w:tcPr>
            <w:tcW w:w="9780" w:type="dxa"/>
            <w:gridSpan w:val="4"/>
          </w:tcPr>
          <w:p w:rsidR="00E60302" w:rsidRPr="00CB1E4B" w:rsidRDefault="00E60302" w:rsidP="00F505CB">
            <w:pPr>
              <w:keepNext/>
              <w:tabs>
                <w:tab w:val="left" w:pos="2977"/>
              </w:tabs>
              <w:spacing w:before="36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143A28" wp14:editId="4907F430">
                  <wp:simplePos x="0" y="0"/>
                  <wp:positionH relativeFrom="margin">
                    <wp:posOffset>2749550</wp:posOffset>
                  </wp:positionH>
                  <wp:positionV relativeFrom="paragraph">
                    <wp:posOffset>-650240</wp:posOffset>
                  </wp:positionV>
                  <wp:extent cx="582930" cy="721995"/>
                  <wp:effectExtent l="0" t="0" r="7620" b="1905"/>
                  <wp:wrapThrough wrapText="bothSides">
                    <wp:wrapPolygon edited="0">
                      <wp:start x="0" y="0"/>
                      <wp:lineTo x="0" y="21087"/>
                      <wp:lineTo x="21176" y="21087"/>
                      <wp:lineTo x="21176" y="0"/>
                      <wp:lineTo x="0" y="0"/>
                    </wp:wrapPolygon>
                  </wp:wrapThrough>
                  <wp:docPr id="1" name="Рисунок 1" descr="Описание: 5- Санчурский МР герб контур_вольная1 (Копироват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5- Санчурский МР герб контур_вольная1 (Копироват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302" w:rsidRPr="00CB1E4B" w:rsidRDefault="00E60302" w:rsidP="00F505CB">
            <w:pPr>
              <w:keepNext/>
              <w:tabs>
                <w:tab w:val="left" w:pos="2977"/>
              </w:tabs>
              <w:spacing w:before="36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60302" w:rsidRPr="00CB1E4B" w:rsidRDefault="00E60302" w:rsidP="00F505CB">
            <w:pPr>
              <w:keepNext/>
              <w:tabs>
                <w:tab w:val="left" w:pos="2977"/>
              </w:tabs>
              <w:spacing w:before="120"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1E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САНЧУРСКОГО МУНИЦИПАЛЬНОГО ОКРУГА КИРОВСКОЙ ОБЛАСТИ</w:t>
            </w:r>
          </w:p>
          <w:p w:rsidR="00E60302" w:rsidRPr="00CB1E4B" w:rsidRDefault="00E60302" w:rsidP="00F505CB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B1E4B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60302" w:rsidRPr="00CB1E4B" w:rsidTr="00F505C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60302" w:rsidRPr="00CB1E4B" w:rsidRDefault="00E60302" w:rsidP="00F505C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18.01.2023</w:t>
            </w:r>
          </w:p>
        </w:tc>
        <w:tc>
          <w:tcPr>
            <w:tcW w:w="2731" w:type="dxa"/>
          </w:tcPr>
          <w:p w:rsidR="00E60302" w:rsidRPr="00CB1E4B" w:rsidRDefault="00E60302" w:rsidP="00F50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</w:tcPr>
          <w:p w:rsidR="00E60302" w:rsidRPr="00CB1E4B" w:rsidRDefault="00E60302" w:rsidP="00F505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E4B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3" w:type="dxa"/>
            <w:tcBorders>
              <w:bottom w:val="single" w:sz="6" w:space="0" w:color="auto"/>
            </w:tcBorders>
          </w:tcPr>
          <w:p w:rsidR="00E60302" w:rsidRPr="00CB1E4B" w:rsidRDefault="00E60302" w:rsidP="00E60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0302" w:rsidRPr="00CB1E4B" w:rsidTr="00F505CB">
        <w:tblPrEx>
          <w:tblCellMar>
            <w:left w:w="70" w:type="dxa"/>
            <w:right w:w="70" w:type="dxa"/>
          </w:tblCellMar>
        </w:tblPrEx>
        <w:tc>
          <w:tcPr>
            <w:tcW w:w="9780" w:type="dxa"/>
            <w:gridSpan w:val="4"/>
          </w:tcPr>
          <w:p w:rsidR="00E60302" w:rsidRPr="00CB1E4B" w:rsidRDefault="00E60302" w:rsidP="00F505C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E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пгт</w:t>
            </w:r>
            <w:r w:rsidRPr="00CB1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1E4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Санчурск</w:t>
            </w:r>
            <w:r w:rsidRPr="00CB1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54440" w:rsidRPr="00686C78" w:rsidRDefault="00954440" w:rsidP="00E30DD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954440" w:rsidRPr="00E60302" w:rsidRDefault="009F50F7" w:rsidP="00E30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30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создании и утверждении Положения о межведомственной комиссии по проведению осмотра зданий, сооружений в целях оценки их технического состояния на территории Санчурского муниципального округа</w:t>
      </w:r>
    </w:p>
    <w:p w:rsidR="00954440" w:rsidRPr="00E30DDB" w:rsidRDefault="00954440" w:rsidP="00E30DD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9F50F7" w:rsidRPr="00E30DDB" w:rsidRDefault="009F50F7" w:rsidP="00E30DD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0DDB">
        <w:rPr>
          <w:sz w:val="28"/>
          <w:szCs w:val="28"/>
        </w:rPr>
        <w:t>В соответствии с Жилищным кодексом Российской Федерации, Градостроительным Кодекс</w:t>
      </w:r>
      <w:r w:rsidR="007314E3" w:rsidRPr="00E30DDB">
        <w:rPr>
          <w:sz w:val="28"/>
          <w:szCs w:val="28"/>
        </w:rPr>
        <w:t>ом Российской Федерации, для</w:t>
      </w:r>
      <w:r w:rsidRPr="00E30DDB">
        <w:rPr>
          <w:sz w:val="28"/>
          <w:szCs w:val="28"/>
        </w:rPr>
        <w:t xml:space="preserve"> упорядочения рассмотрения вопросов проведения осмотра зданий, сооружений в целях оценки их технического состояния на территории Санчурского муниципального округа Кировской области, руководствуясь статьей 3</w:t>
      </w:r>
      <w:r w:rsidR="007314E3" w:rsidRPr="00E30DDB">
        <w:rPr>
          <w:sz w:val="28"/>
          <w:szCs w:val="28"/>
        </w:rPr>
        <w:t>7</w:t>
      </w:r>
      <w:r w:rsidRPr="00E30DDB">
        <w:rPr>
          <w:sz w:val="28"/>
          <w:szCs w:val="28"/>
        </w:rPr>
        <w:t xml:space="preserve"> Устава муниципального образования Санчурский муниципальный округ Кировской области, администрация Санчурского муниципального округа ПОСТАНОВЛЯЕТ:</w:t>
      </w:r>
    </w:p>
    <w:p w:rsidR="009F50F7" w:rsidRPr="00E30DDB" w:rsidRDefault="009F50F7" w:rsidP="00E30DD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0DDB">
        <w:rPr>
          <w:sz w:val="28"/>
          <w:szCs w:val="28"/>
        </w:rPr>
        <w:t xml:space="preserve">1. Утвердить состав межведомственной комиссии по проведению осмотра зданий, сооружений в целях оценки их технического состояния на территории Санчурского муниципального округа Кировской области согласно приложению 1. </w:t>
      </w:r>
    </w:p>
    <w:p w:rsidR="009F50F7" w:rsidRPr="00E30DDB" w:rsidRDefault="009F50F7" w:rsidP="00E30DD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0DDB">
        <w:rPr>
          <w:sz w:val="28"/>
          <w:szCs w:val="28"/>
        </w:rPr>
        <w:t>2. Утвердить Положение о межведомственной комиссии по проведению осмотра зданий, сооружений в целях оценки их технического состояния на территории Санчурского муниципального округа Кировской области согласно приложению 2.</w:t>
      </w:r>
    </w:p>
    <w:p w:rsidR="003C0380" w:rsidRPr="00E30DDB" w:rsidRDefault="007314E3" w:rsidP="00E30DD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0DDB">
        <w:rPr>
          <w:sz w:val="28"/>
          <w:szCs w:val="28"/>
        </w:rPr>
        <w:t>3. Признать утратившим силу постановления администрации Санчурского муниципального округа Кировской области:</w:t>
      </w:r>
    </w:p>
    <w:p w:rsidR="003C0380" w:rsidRPr="00E30DDB" w:rsidRDefault="003C0380" w:rsidP="00E30DD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30DDB">
        <w:rPr>
          <w:rFonts w:ascii="Times New Roman" w:hAnsi="Times New Roman"/>
          <w:sz w:val="28"/>
          <w:szCs w:val="28"/>
        </w:rPr>
        <w:lastRenderedPageBreak/>
        <w:t>3.1. от 24.03.2020 №</w:t>
      </w:r>
      <w:r w:rsidR="007314E3" w:rsidRPr="00E30DDB">
        <w:rPr>
          <w:rFonts w:ascii="Times New Roman" w:hAnsi="Times New Roman"/>
          <w:sz w:val="28"/>
          <w:szCs w:val="28"/>
        </w:rPr>
        <w:t xml:space="preserve"> </w:t>
      </w:r>
      <w:r w:rsidRPr="00E30DDB">
        <w:rPr>
          <w:rFonts w:ascii="Times New Roman" w:hAnsi="Times New Roman"/>
          <w:sz w:val="28"/>
          <w:szCs w:val="28"/>
        </w:rPr>
        <w:t>141 «</w:t>
      </w:r>
      <w:r w:rsidR="00E30D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создании </w:t>
      </w:r>
      <w:r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>межведомственной комиссии по проведению осмотра зданий, сооружений в целях оценки их технического состояния на территории Санчурского муниципального округа»;</w:t>
      </w:r>
    </w:p>
    <w:p w:rsidR="003C0380" w:rsidRPr="00E30DDB" w:rsidRDefault="003C0380" w:rsidP="00E30DD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3.2. </w:t>
      </w:r>
      <w:r w:rsidR="00302DC4" w:rsidRPr="00E30DDB">
        <w:rPr>
          <w:rFonts w:ascii="Times New Roman" w:hAnsi="Times New Roman"/>
          <w:sz w:val="28"/>
          <w:szCs w:val="28"/>
        </w:rPr>
        <w:t>от 23</w:t>
      </w:r>
      <w:r w:rsidRPr="00E30DDB">
        <w:rPr>
          <w:rFonts w:ascii="Times New Roman" w:hAnsi="Times New Roman"/>
          <w:sz w:val="28"/>
          <w:szCs w:val="28"/>
        </w:rPr>
        <w:t>.</w:t>
      </w:r>
      <w:r w:rsidR="00302DC4" w:rsidRPr="00E30DDB">
        <w:rPr>
          <w:rFonts w:ascii="Times New Roman" w:hAnsi="Times New Roman"/>
          <w:sz w:val="28"/>
          <w:szCs w:val="28"/>
        </w:rPr>
        <w:t>10.2020 №</w:t>
      </w:r>
      <w:r w:rsidR="007314E3" w:rsidRPr="00E30DDB">
        <w:rPr>
          <w:rFonts w:ascii="Times New Roman" w:hAnsi="Times New Roman"/>
          <w:sz w:val="28"/>
          <w:szCs w:val="28"/>
        </w:rPr>
        <w:t xml:space="preserve"> </w:t>
      </w:r>
      <w:r w:rsidR="00302DC4" w:rsidRPr="00E30DDB">
        <w:rPr>
          <w:rFonts w:ascii="Times New Roman" w:hAnsi="Times New Roman"/>
          <w:sz w:val="28"/>
          <w:szCs w:val="28"/>
        </w:rPr>
        <w:t>314</w:t>
      </w:r>
      <w:r w:rsidRPr="00E30DDB">
        <w:rPr>
          <w:rFonts w:ascii="Times New Roman" w:hAnsi="Times New Roman"/>
          <w:sz w:val="28"/>
          <w:szCs w:val="28"/>
        </w:rPr>
        <w:t xml:space="preserve"> «</w:t>
      </w:r>
      <w:r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302DC4"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внесении изменений в постановление администрации Санчурского муниципального округа Кировской области от 24.03.2020 №</w:t>
      </w:r>
      <w:r w:rsidR="00E30D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02DC4"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>141</w:t>
      </w:r>
      <w:r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302DC4"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7314E3" w:rsidRPr="00E30DDB" w:rsidRDefault="007314E3" w:rsidP="00E30DD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DDB">
        <w:rPr>
          <w:rFonts w:ascii="Times New Roman" w:hAnsi="Times New Roman"/>
          <w:bCs/>
          <w:sz w:val="28"/>
          <w:szCs w:val="28"/>
          <w:shd w:val="clear" w:color="auto" w:fill="FFFFFF"/>
        </w:rPr>
        <w:t>4. Настоящее постановление вступает в силу с момента его подписания.</w:t>
      </w:r>
    </w:p>
    <w:p w:rsidR="00E30DDB" w:rsidRPr="00827921" w:rsidRDefault="00E30DDB" w:rsidP="00E30D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72"/>
          <w:szCs w:val="28"/>
          <w:lang w:eastAsia="ru-RU"/>
        </w:rPr>
      </w:pPr>
    </w:p>
    <w:p w:rsidR="00E30DDB" w:rsidRPr="00827921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921">
        <w:rPr>
          <w:rFonts w:ascii="Times New Roman" w:hAnsi="Times New Roman"/>
          <w:sz w:val="28"/>
          <w:szCs w:val="28"/>
        </w:rPr>
        <w:t>Глава</w:t>
      </w:r>
    </w:p>
    <w:p w:rsidR="00E30DDB" w:rsidRPr="00827921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921">
        <w:rPr>
          <w:rFonts w:ascii="Times New Roman" w:hAnsi="Times New Roman"/>
          <w:sz w:val="28"/>
          <w:szCs w:val="28"/>
        </w:rPr>
        <w:t>Санчурского муниципального округа</w:t>
      </w:r>
      <w:r w:rsidRPr="00827921">
        <w:rPr>
          <w:rFonts w:ascii="Times New Roman" w:hAnsi="Times New Roman"/>
          <w:sz w:val="28"/>
          <w:szCs w:val="28"/>
        </w:rPr>
        <w:tab/>
      </w:r>
      <w:r w:rsidRPr="00827921">
        <w:rPr>
          <w:rFonts w:ascii="Times New Roman" w:hAnsi="Times New Roman"/>
          <w:sz w:val="28"/>
          <w:szCs w:val="28"/>
        </w:rPr>
        <w:tab/>
      </w:r>
      <w:r w:rsidRPr="00827921">
        <w:rPr>
          <w:rFonts w:ascii="Times New Roman" w:hAnsi="Times New Roman"/>
          <w:sz w:val="28"/>
          <w:szCs w:val="28"/>
        </w:rPr>
        <w:tab/>
      </w:r>
      <w:r w:rsidRPr="00827921">
        <w:rPr>
          <w:rFonts w:ascii="Times New Roman" w:hAnsi="Times New Roman"/>
          <w:sz w:val="28"/>
          <w:szCs w:val="28"/>
        </w:rPr>
        <w:tab/>
        <w:t>А.Г. Попов</w:t>
      </w:r>
    </w:p>
    <w:p w:rsidR="00E30DDB" w:rsidRPr="00827921" w:rsidRDefault="00E30DDB" w:rsidP="00E30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E30DDB" w:rsidRPr="00827921" w:rsidRDefault="00E30DDB" w:rsidP="00E30D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E30DDB" w:rsidRPr="00827921" w:rsidRDefault="00E30DDB" w:rsidP="00E30DD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DB">
        <w:rPr>
          <w:rFonts w:ascii="Times New Roman" w:hAnsi="Times New Roman"/>
          <w:sz w:val="28"/>
          <w:szCs w:val="28"/>
        </w:rPr>
        <w:t>Заведующий сектором ЖКХ</w:t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  <w:t>Н.В. Макарова</w:t>
      </w:r>
    </w:p>
    <w:p w:rsidR="00BC0661" w:rsidRPr="00E30DDB" w:rsidRDefault="00BC0661" w:rsidP="009B09A8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B09A8" w:rsidRPr="009B09A8" w:rsidRDefault="009B09A8" w:rsidP="009B0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9A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</w:p>
    <w:p w:rsidR="009B09A8" w:rsidRPr="00E30DDB" w:rsidRDefault="009B09A8" w:rsidP="009B09A8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DB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DB">
        <w:rPr>
          <w:rFonts w:ascii="Times New Roman" w:hAnsi="Times New Roman"/>
          <w:sz w:val="28"/>
          <w:szCs w:val="28"/>
        </w:rPr>
        <w:t>муниципального округа по жизнеобеспечению</w:t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  <w:t>В.Е. Полозов</w:t>
      </w: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DB">
        <w:rPr>
          <w:rFonts w:ascii="Times New Roman" w:hAnsi="Times New Roman"/>
          <w:sz w:val="28"/>
          <w:szCs w:val="28"/>
        </w:rPr>
        <w:t>Управляющий делами</w:t>
      </w: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DB">
        <w:rPr>
          <w:rFonts w:ascii="Times New Roman" w:hAnsi="Times New Roman"/>
          <w:sz w:val="28"/>
          <w:szCs w:val="28"/>
        </w:rPr>
        <w:t>администрации муниципального округа</w:t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  <w:t>Н.В. Ведерников</w:t>
      </w: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DB">
        <w:rPr>
          <w:rFonts w:ascii="Times New Roman" w:hAnsi="Times New Roman"/>
          <w:sz w:val="28"/>
          <w:szCs w:val="28"/>
        </w:rPr>
        <w:t xml:space="preserve">Заведующий сектором </w:t>
      </w:r>
      <w:proofErr w:type="gramStart"/>
      <w:r w:rsidRPr="00E30DDB">
        <w:rPr>
          <w:rFonts w:ascii="Times New Roman" w:hAnsi="Times New Roman"/>
          <w:sz w:val="28"/>
          <w:szCs w:val="28"/>
        </w:rPr>
        <w:t>по</w:t>
      </w:r>
      <w:proofErr w:type="gramEnd"/>
      <w:r w:rsidRPr="00E30DDB">
        <w:rPr>
          <w:rFonts w:ascii="Times New Roman" w:hAnsi="Times New Roman"/>
          <w:sz w:val="28"/>
          <w:szCs w:val="28"/>
        </w:rPr>
        <w:t xml:space="preserve"> правовой и </w:t>
      </w: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DB">
        <w:rPr>
          <w:rFonts w:ascii="Times New Roman" w:hAnsi="Times New Roman"/>
          <w:sz w:val="28"/>
          <w:szCs w:val="28"/>
        </w:rPr>
        <w:t>кадровой работе, юрисконсульт</w:t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</w:r>
      <w:r w:rsidRPr="00E30DDB">
        <w:rPr>
          <w:rFonts w:ascii="Times New Roman" w:hAnsi="Times New Roman"/>
          <w:sz w:val="28"/>
          <w:szCs w:val="28"/>
        </w:rPr>
        <w:tab/>
        <w:t>М.В. Корчагина</w:t>
      </w:r>
    </w:p>
    <w:p w:rsidR="00E30DDB" w:rsidRPr="00E30DDB" w:rsidRDefault="00E30DDB" w:rsidP="00E30DDB">
      <w:pPr>
        <w:spacing w:after="0" w:line="240" w:lineRule="auto"/>
        <w:jc w:val="both"/>
        <w:rPr>
          <w:rFonts w:ascii="Times New Roman" w:hAnsi="Times New Roman"/>
          <w:sz w:val="72"/>
          <w:szCs w:val="28"/>
        </w:rPr>
      </w:pPr>
    </w:p>
    <w:p w:rsidR="009B09A8" w:rsidRDefault="009B09A8" w:rsidP="009B0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9A8">
        <w:rPr>
          <w:rFonts w:ascii="Times New Roman" w:eastAsia="Times New Roman" w:hAnsi="Times New Roman"/>
          <w:sz w:val="28"/>
          <w:szCs w:val="28"/>
          <w:lang w:eastAsia="ru-RU"/>
        </w:rPr>
        <w:t>Разослать: администрации</w:t>
      </w:r>
      <w:r w:rsidR="00302DC4">
        <w:rPr>
          <w:rFonts w:ascii="Times New Roman" w:eastAsia="Times New Roman" w:hAnsi="Times New Roman"/>
          <w:sz w:val="28"/>
          <w:szCs w:val="28"/>
          <w:lang w:eastAsia="ru-RU"/>
        </w:rPr>
        <w:t>, прокура</w:t>
      </w:r>
      <w:r w:rsidR="00E30DDB">
        <w:rPr>
          <w:rFonts w:ascii="Times New Roman" w:eastAsia="Times New Roman" w:hAnsi="Times New Roman"/>
          <w:sz w:val="28"/>
          <w:szCs w:val="28"/>
          <w:lang w:eastAsia="ru-RU"/>
        </w:rPr>
        <w:t>туре, Макаровой Н.В, тер</w:t>
      </w:r>
      <w:proofErr w:type="gramStart"/>
      <w:r w:rsidR="00E30D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30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0D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E30DDB">
        <w:rPr>
          <w:rFonts w:ascii="Times New Roman" w:eastAsia="Times New Roman" w:hAnsi="Times New Roman"/>
          <w:sz w:val="28"/>
          <w:szCs w:val="28"/>
          <w:lang w:eastAsia="ru-RU"/>
        </w:rPr>
        <w:t>тделам</w:t>
      </w:r>
    </w:p>
    <w:p w:rsidR="00E30DDB" w:rsidRDefault="00E30DDB" w:rsidP="009B09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30DDB" w:rsidSect="00E30D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73E61" w:rsidRDefault="00873E61" w:rsidP="00B65443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9F50F7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873E61" w:rsidRDefault="00873E61" w:rsidP="00B65443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E61" w:rsidRDefault="00873E61" w:rsidP="00B65443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873E61" w:rsidRDefault="00873E61" w:rsidP="00B65443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E61" w:rsidRDefault="007314E3" w:rsidP="00B65443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F50F7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 w:rsidR="00873E6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873E61" w:rsidRDefault="00873E61" w:rsidP="00B65443">
      <w:pPr>
        <w:tabs>
          <w:tab w:val="center" w:pos="4960"/>
          <w:tab w:val="right" w:pos="9921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Санчурского муниципального округа</w:t>
      </w:r>
    </w:p>
    <w:p w:rsidR="00873E61" w:rsidRDefault="00873E61" w:rsidP="00B65443">
      <w:pPr>
        <w:tabs>
          <w:tab w:val="left" w:pos="4287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</w:p>
    <w:p w:rsidR="00873E61" w:rsidRDefault="007314E3" w:rsidP="00B65443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3E61">
        <w:rPr>
          <w:rFonts w:ascii="Times New Roman" w:eastAsia="Times New Roman" w:hAnsi="Times New Roman"/>
          <w:sz w:val="28"/>
          <w:szCs w:val="28"/>
          <w:lang w:eastAsia="ru-RU"/>
        </w:rPr>
        <w:t>т_______________№___________</w:t>
      </w:r>
    </w:p>
    <w:p w:rsidR="00873E61" w:rsidRPr="00B65443" w:rsidRDefault="00873E61" w:rsidP="00873E61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sz w:val="48"/>
          <w:szCs w:val="28"/>
          <w:lang w:eastAsia="ru-RU"/>
        </w:rPr>
      </w:pPr>
    </w:p>
    <w:p w:rsidR="00873E61" w:rsidRPr="00B65443" w:rsidRDefault="00873E61" w:rsidP="00873E6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5443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1E559F" w:rsidRPr="00B65443" w:rsidRDefault="001E559F" w:rsidP="00873E6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544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межведомственной комиссии </w:t>
      </w:r>
      <w:r w:rsidRPr="00B65443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проведению осмотра зданий, сооружений в целях оценки их технического состояния на территории Санчурского муниципального округа</w:t>
      </w:r>
    </w:p>
    <w:p w:rsidR="00873E61" w:rsidRDefault="00873E61" w:rsidP="00873E6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306"/>
        <w:gridCol w:w="6276"/>
      </w:tblGrid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F505CB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ПОЛОЗОВ</w:t>
            </w:r>
          </w:p>
          <w:p w:rsidR="00B65443" w:rsidRPr="00B65443" w:rsidRDefault="00B65443" w:rsidP="00F505CB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Виталий Евгеньевич</w:t>
            </w:r>
          </w:p>
          <w:p w:rsidR="00B65443" w:rsidRPr="00B65443" w:rsidRDefault="00B65443" w:rsidP="00F505CB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F505CB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971038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 xml:space="preserve">заместитель главы администрации муниципального округа по жизнеобеспечению, </w:t>
            </w:r>
            <w:r w:rsidR="00971038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председатель</w:t>
            </w: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 xml:space="preserve"> комиссии </w:t>
            </w: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МАКАРОВА</w:t>
            </w:r>
          </w:p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Надежда Валентиновна</w:t>
            </w: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 xml:space="preserve">заведующий сектором ЖКХ отдела жизнеобеспечения администрации муниципального округа, секретарь комиссии </w:t>
            </w: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  <w:hideMark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ЧЛЕНЫ КОМИССИИ</w:t>
            </w:r>
            <w:r w:rsidRPr="00B65443">
              <w:rPr>
                <w:rFonts w:ascii="Times New Roman" w:eastAsia="Times New Roman" w:hAnsi="Times New Roman"/>
                <w:b/>
                <w:color w:val="151515"/>
                <w:sz w:val="28"/>
                <w:szCs w:val="28"/>
                <w:lang w:eastAsia="ru-RU"/>
              </w:rPr>
              <w:t>:</w:t>
            </w:r>
          </w:p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3" w:type="pct"/>
            <w:shd w:val="clear" w:color="auto" w:fill="FFFFFF"/>
            <w:hideMark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 xml:space="preserve">ЗВЕРЕВА </w:t>
            </w:r>
          </w:p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Наталия Викторовна</w:t>
            </w: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заведующий отделом по имуществу и земельным ресурсам администрации муниципального округа</w:t>
            </w: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 xml:space="preserve">КРАСНОЩЕКОВ </w:t>
            </w:r>
          </w:p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Игорь Алексеевич</w:t>
            </w: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</w:tcPr>
          <w:p w:rsidR="00B65443" w:rsidRPr="00B65443" w:rsidRDefault="00971038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971038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начальник Санчурских районных электрических сетей филиала «Кировэнерго» ПАО «</w:t>
            </w:r>
            <w:proofErr w:type="spellStart"/>
            <w:r w:rsidRPr="00971038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Россети</w:t>
            </w:r>
            <w:proofErr w:type="spellEnd"/>
            <w:r w:rsidRPr="00971038"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  <w:hideMark/>
          </w:tcPr>
          <w:p w:rsidR="00B65443" w:rsidRDefault="00971038" w:rsidP="00B6544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САВИНОВ</w:t>
            </w:r>
          </w:p>
          <w:p w:rsidR="00971038" w:rsidRPr="00B65443" w:rsidRDefault="00971038" w:rsidP="00B6544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Юрий Анатольевич</w:t>
            </w:r>
          </w:p>
        </w:tc>
        <w:tc>
          <w:tcPr>
            <w:tcW w:w="154" w:type="pct"/>
            <w:shd w:val="clear" w:color="auto" w:fill="FFFFFF"/>
            <w:hideMark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  <w:hideMark/>
          </w:tcPr>
          <w:p w:rsidR="00B65443" w:rsidRPr="00B65443" w:rsidRDefault="00971038" w:rsidP="00B654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муниципального унитарного предприятия «Коммунтранссервис»</w:t>
            </w: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971038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971038" w:rsidRPr="00971038" w:rsidRDefault="00971038" w:rsidP="009710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97103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СВИРИДОВА </w:t>
            </w:r>
          </w:p>
          <w:p w:rsidR="00971038" w:rsidRPr="00B65443" w:rsidRDefault="00971038" w:rsidP="009710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97103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154" w:type="pct"/>
            <w:shd w:val="clear" w:color="auto" w:fill="FFFFFF"/>
          </w:tcPr>
          <w:p w:rsidR="00971038" w:rsidRPr="00B65443" w:rsidRDefault="00971038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</w:tcPr>
          <w:p w:rsidR="00971038" w:rsidRPr="00B65443" w:rsidRDefault="00971038" w:rsidP="00971038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971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сервисный инженер ЛПУ пгт Санчурск Кировского филиала ПАО «Ростелеком» (по согласованию)</w:t>
            </w:r>
          </w:p>
        </w:tc>
      </w:tr>
      <w:tr w:rsidR="00971038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971038" w:rsidRPr="00971038" w:rsidRDefault="00971038" w:rsidP="009710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971038" w:rsidRPr="00B65443" w:rsidRDefault="00971038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163" w:type="pct"/>
            <w:shd w:val="clear" w:color="auto" w:fill="FFFFFF"/>
          </w:tcPr>
          <w:p w:rsidR="00971038" w:rsidRPr="00971038" w:rsidRDefault="00971038" w:rsidP="00971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038" w:rsidRPr="00B65443" w:rsidTr="00971038">
        <w:trPr>
          <w:trHeight w:val="87"/>
          <w:tblCellSpacing w:w="0" w:type="dxa"/>
        </w:trPr>
        <w:tc>
          <w:tcPr>
            <w:tcW w:w="1683" w:type="pct"/>
            <w:shd w:val="clear" w:color="auto" w:fill="FFFFFF"/>
          </w:tcPr>
          <w:p w:rsidR="00971038" w:rsidRDefault="00971038" w:rsidP="009710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СМИРНОВ</w:t>
            </w:r>
          </w:p>
          <w:p w:rsidR="00971038" w:rsidRPr="00971038" w:rsidRDefault="00971038" w:rsidP="0097103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154" w:type="pct"/>
            <w:shd w:val="clear" w:color="auto" w:fill="FFFFFF"/>
          </w:tcPr>
          <w:p w:rsidR="00971038" w:rsidRPr="00971038" w:rsidRDefault="00971038" w:rsidP="00971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</w:tcPr>
          <w:p w:rsidR="00971038" w:rsidRPr="00971038" w:rsidRDefault="00971038" w:rsidP="0097103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 о. заведующего отделом жизнеобеспечения администрации округа</w:t>
            </w:r>
          </w:p>
        </w:tc>
      </w:tr>
      <w:tr w:rsidR="00971038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971038" w:rsidRPr="00B65443" w:rsidRDefault="00971038" w:rsidP="00B6544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971038" w:rsidRPr="00B65443" w:rsidRDefault="00971038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3163" w:type="pct"/>
            <w:shd w:val="clear" w:color="auto" w:fill="FFFFFF"/>
          </w:tcPr>
          <w:p w:rsidR="00971038" w:rsidRPr="00B65443" w:rsidRDefault="00971038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B65443" w:rsidRPr="00B65443" w:rsidTr="00B65443">
        <w:trPr>
          <w:tblCellSpacing w:w="0" w:type="dxa"/>
        </w:trPr>
        <w:tc>
          <w:tcPr>
            <w:tcW w:w="168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ЦУБЕРА</w:t>
            </w:r>
          </w:p>
          <w:p w:rsidR="00B65443" w:rsidRPr="00B65443" w:rsidRDefault="00B65443" w:rsidP="00B6544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Ирина Егоровна</w:t>
            </w:r>
          </w:p>
          <w:p w:rsidR="00B65443" w:rsidRPr="00B65443" w:rsidRDefault="00B65443" w:rsidP="00B6544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3" w:type="pct"/>
            <w:shd w:val="clear" w:color="auto" w:fill="FFFFFF"/>
          </w:tcPr>
          <w:p w:rsidR="00B65443" w:rsidRPr="00B65443" w:rsidRDefault="00B65443" w:rsidP="00B65443">
            <w:pPr>
              <w:spacing w:after="0" w:line="240" w:lineRule="auto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B65443">
              <w:rPr>
                <w:rFonts w:ascii="Times New Roman" w:eastAsia="Times New Roman" w:hAnsi="Times New Roman"/>
                <w:sz w:val="28"/>
                <w:szCs w:val="28"/>
              </w:rPr>
              <w:t>заведующий сектором по градостроительной деятельности, главный архитектор администрации муниципального округа</w:t>
            </w:r>
          </w:p>
        </w:tc>
      </w:tr>
      <w:tr w:rsidR="00971038" w:rsidRPr="00B65443" w:rsidTr="00971038">
        <w:trPr>
          <w:trHeight w:val="573"/>
          <w:tblCellSpacing w:w="0" w:type="dxa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971038" w:rsidRPr="00971038" w:rsidRDefault="00971038" w:rsidP="00971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</w:p>
        </w:tc>
      </w:tr>
    </w:tbl>
    <w:p w:rsidR="003C0380" w:rsidRDefault="003C0380" w:rsidP="006A1A40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3C0380" w:rsidRDefault="003C0380" w:rsidP="006A1A40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380" w:rsidRDefault="003C0380" w:rsidP="006A1A40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3C0380" w:rsidRDefault="003C0380" w:rsidP="006A1A40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380" w:rsidRDefault="007314E3" w:rsidP="006A1A40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C0380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</w:t>
      </w:r>
    </w:p>
    <w:p w:rsidR="003C0380" w:rsidRDefault="003C0380" w:rsidP="006A1A40">
      <w:pPr>
        <w:tabs>
          <w:tab w:val="center" w:pos="4960"/>
          <w:tab w:val="right" w:pos="9921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Санчурского муниципального округа</w:t>
      </w:r>
    </w:p>
    <w:p w:rsidR="003C0380" w:rsidRDefault="003C0380" w:rsidP="006A1A40">
      <w:pPr>
        <w:tabs>
          <w:tab w:val="left" w:pos="4287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</w:p>
    <w:p w:rsidR="003C0380" w:rsidRDefault="007314E3" w:rsidP="006A1A40">
      <w:pPr>
        <w:tabs>
          <w:tab w:val="center" w:pos="4819"/>
          <w:tab w:val="right" w:pos="9638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C0380">
        <w:rPr>
          <w:rFonts w:ascii="Times New Roman" w:eastAsia="Times New Roman" w:hAnsi="Times New Roman"/>
          <w:sz w:val="28"/>
          <w:szCs w:val="28"/>
          <w:lang w:eastAsia="ru-RU"/>
        </w:rPr>
        <w:t>т_______________№___________</w:t>
      </w:r>
    </w:p>
    <w:p w:rsidR="003C0380" w:rsidRPr="006A1A40" w:rsidRDefault="003C0380" w:rsidP="007E04F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302DC4" w:rsidRPr="006A1A40" w:rsidRDefault="00302DC4" w:rsidP="007E04F9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1A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6A1A40" w:rsidRDefault="00302DC4" w:rsidP="007E04F9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1A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межведомственной комиссии по проведению осмотра зданий, сооружений</w:t>
      </w:r>
    </w:p>
    <w:p w:rsidR="006A1A40" w:rsidRDefault="00302DC4" w:rsidP="007E04F9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1A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целях оценки их техни</w:t>
      </w:r>
      <w:r w:rsidR="006A1A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ческого состояния на территории</w:t>
      </w:r>
    </w:p>
    <w:p w:rsidR="00302DC4" w:rsidRPr="006A1A40" w:rsidRDefault="00302DC4" w:rsidP="007E04F9">
      <w:pPr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1A4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Санчурского муниципального округа Кировской области</w:t>
      </w:r>
    </w:p>
    <w:p w:rsidR="007E04F9" w:rsidRDefault="007E04F9" w:rsidP="007E04F9">
      <w:pPr>
        <w:shd w:val="clear" w:color="auto" w:fill="FFFFFF"/>
        <w:spacing w:after="0" w:line="264" w:lineRule="auto"/>
        <w:jc w:val="center"/>
        <w:rPr>
          <w:rFonts w:ascii="Times New Roman" w:hAnsi="Times New Roman"/>
          <w:bCs/>
          <w:sz w:val="48"/>
          <w:szCs w:val="28"/>
          <w:shd w:val="clear" w:color="auto" w:fill="FFFFFF"/>
        </w:rPr>
      </w:pPr>
    </w:p>
    <w:p w:rsidR="00302DC4" w:rsidRPr="007E04F9" w:rsidRDefault="007E04F9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 </w:t>
      </w:r>
      <w:r w:rsidR="00302DC4" w:rsidRPr="007E04F9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1.1. Межведомственная комиссия по проведению осмотра зданий, сооружений в целях оценки их технического состояния на территории Санчурского муниципального округа Кировской области (далее именуется - Межведомственная комиссия) является постоянно действующим коллегиальным межведомственным органом при администрации </w:t>
      </w:r>
      <w:r w:rsidR="005056F9" w:rsidRPr="007E04F9">
        <w:rPr>
          <w:rFonts w:ascii="Times New Roman" w:eastAsia="Times New Roman" w:hAnsi="Times New Roman"/>
          <w:sz w:val="28"/>
          <w:szCs w:val="28"/>
          <w:lang w:eastAsia="ru-RU"/>
        </w:rPr>
        <w:t>Санчурского муниципального округа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области.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1.2. Состав комиссии утверждается постановлением администрации </w:t>
      </w:r>
      <w:r w:rsidR="005056F9" w:rsidRPr="007E04F9">
        <w:rPr>
          <w:rFonts w:ascii="Times New Roman" w:eastAsia="Times New Roman" w:hAnsi="Times New Roman"/>
          <w:sz w:val="28"/>
          <w:szCs w:val="28"/>
          <w:lang w:eastAsia="ru-RU"/>
        </w:rPr>
        <w:t>Санчурского муниципального округа</w:t>
      </w:r>
      <w:r w:rsidR="0050076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области.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Межведомственная комиссия</w:t>
      </w:r>
      <w:r w:rsidR="007314E3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для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вопросов, связанных с проведением осмотра зданий, сооружений в целях оценки их технического состояния на территории </w:t>
      </w:r>
      <w:r w:rsidR="0050076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Санчурского муниципального округа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 и обеспечения на территории </w:t>
      </w:r>
      <w:r w:rsidR="00500765" w:rsidRPr="007E04F9">
        <w:rPr>
          <w:rFonts w:ascii="Times New Roman" w:eastAsia="Times New Roman" w:hAnsi="Times New Roman"/>
          <w:sz w:val="28"/>
          <w:szCs w:val="28"/>
          <w:lang w:eastAsia="ru-RU"/>
        </w:rPr>
        <w:t>Санчурского муниципального округа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 согласованности действий </w:t>
      </w:r>
      <w:hyperlink r:id="rId7" w:history="1">
        <w:r w:rsidRPr="007E04F9">
          <w:rPr>
            <w:rFonts w:ascii="Times New Roman" w:eastAsia="Times New Roman" w:hAnsi="Times New Roman"/>
            <w:sz w:val="28"/>
            <w:szCs w:val="28"/>
            <w:lang w:eastAsia="ru-RU"/>
          </w:rPr>
          <w:t>органов местного самоуправления</w:t>
        </w:r>
      </w:hyperlink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 и органов, уполномоченных на проведение государственного надзора (контроля) в сферах санитарно-эпидемиологической, пожарной, промышленной, экологической и иной безопасности по решению данных вопросов.</w:t>
      </w:r>
      <w:proofErr w:type="gramEnd"/>
    </w:p>
    <w:p w:rsidR="00302DC4" w:rsidRPr="007E04F9" w:rsidRDefault="007E04F9" w:rsidP="007E04F9">
      <w:pPr>
        <w:pStyle w:val="a6"/>
        <w:shd w:val="clear" w:color="auto" w:fill="FFFFFF"/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Межведомственная комиссия в своей деятельности руководствуется Жилищным кодексом Российской Федерации, Градостроительным Кодексом Российской Федерации, </w:t>
      </w:r>
      <w:r w:rsidR="005056F9" w:rsidRPr="007E04F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</w:t>
      </w:r>
      <w:r w:rsidR="007314E3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6F9" w:rsidRPr="007E04F9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муниципального образования Санчурский муниципальный округ Кировской области.</w:t>
      </w:r>
    </w:p>
    <w:p w:rsidR="00302DC4" w:rsidRPr="007E04F9" w:rsidRDefault="007E04F9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302DC4" w:rsidRPr="007E04F9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мочия Межведомственной комиссии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Межведомственной комиссии являются рассмотрение вопросов, связанных с проведением осмотра зданий, сооружений в 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целях оценки их технического состояния </w:t>
      </w:r>
      <w:r w:rsidR="00EA393A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0076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Санчурского муниципального округа 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Кировской об</w:t>
      </w:r>
      <w:r w:rsidR="007314E3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и принятие по ним решений 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осмотра зданий, сооружений (отказе в проведении осмотра зданий</w:t>
      </w:r>
      <w:proofErr w:type="gramEnd"/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, сооружений).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Основанием для рассмотрения Межведомственной комиссией вопросов, связанных с проведением осмотра зданий, сооружений в целях оценки их технического состояния на территории </w:t>
      </w:r>
      <w:r w:rsidR="00500765" w:rsidRPr="007E04F9">
        <w:rPr>
          <w:rFonts w:ascii="Times New Roman" w:eastAsia="Times New Roman" w:hAnsi="Times New Roman"/>
          <w:sz w:val="28"/>
          <w:szCs w:val="28"/>
          <w:lang w:eastAsia="ru-RU"/>
        </w:rPr>
        <w:t>Санчурского муниципального округа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 являются заявление физического или юридического лица о нарушении требований к эксплуатации зданий, сооружений, о возникновении аварийных ситуаций в зданиях, сооружениях или возникновении угроз</w:t>
      </w:r>
      <w:r w:rsidR="00500765" w:rsidRPr="007E04F9">
        <w:rPr>
          <w:rFonts w:ascii="Times New Roman" w:eastAsia="Times New Roman" w:hAnsi="Times New Roman"/>
          <w:sz w:val="28"/>
          <w:szCs w:val="28"/>
          <w:lang w:eastAsia="ru-RU"/>
        </w:rPr>
        <w:t>ы разрушения зданий, сооружений в уполномоченный орган по месту нахождения указанных зданий, сооружений.</w:t>
      </w:r>
      <w:proofErr w:type="gramEnd"/>
    </w:p>
    <w:p w:rsidR="00302DC4" w:rsidRPr="007E04F9" w:rsidRDefault="00302DC4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2.3. Для осуществления основных задач Межведомственная комиссия осуществляет следующие полномочия: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рассматривает техническую и иную документацию;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запрашивает у юридических и физических лиц материалы и информацию, касающуюся осматриваемого объекта;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привлекает для участия в своей работе, в том числе при непосредственном проведении осмотров, </w:t>
      </w:r>
      <w:r w:rsidR="008246A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заведующих территориальными отделами администрации муниципального округа соответствующей зоны, 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специалистов (специализированные организации) по соответствующему направлению деятельности;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осмотр зданий, сооружений с составлением акта;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взаимодействует с федеральными органами государственной власти, органами исполнительной власти субъекта Российской Федерации, органами местного самоуправления, организациями по вопросам, относящимся к компетенции Межведомственной комиссии;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запрашивает необходимые материалы и информацию у государственных органов, уполномоченных на осуществление государственного надзора (контроля), предприятий и организаций, а также у заявителя по вопросам, относящимся к компетенции Межведомственной комиссии.</w:t>
      </w:r>
    </w:p>
    <w:p w:rsidR="00302DC4" w:rsidRPr="007E04F9" w:rsidRDefault="00302DC4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bCs/>
          <w:sz w:val="28"/>
          <w:szCs w:val="28"/>
          <w:lang w:eastAsia="ru-RU"/>
        </w:rPr>
        <w:t>3. Организация и порядок р</w:t>
      </w:r>
      <w:r w:rsidR="007E04F9">
        <w:rPr>
          <w:rFonts w:ascii="Times New Roman" w:eastAsia="Times New Roman" w:hAnsi="Times New Roman"/>
          <w:bCs/>
          <w:sz w:val="28"/>
          <w:szCs w:val="28"/>
          <w:lang w:eastAsia="ru-RU"/>
        </w:rPr>
        <w:t>аботы Межведомственной комиссии</w:t>
      </w:r>
    </w:p>
    <w:p w:rsidR="00EA393A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hAnsi="Times New Roman"/>
          <w:sz w:val="28"/>
          <w:szCs w:val="28"/>
          <w:shd w:val="clear" w:color="auto" w:fill="FFFFFF"/>
        </w:rPr>
        <w:t>3.1. В состав Межведомственной комиссии входят: председатель Межведомственной комиссии, секретарь Межведомственной комиссии и иные члены Межведомственной комиссии.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. Руководит работой Межведомственной комиссии ее председатель, который по мере необходимости созывает комиссию, планирует ее работу, обеспечивает подготовку проектов реше</w:t>
      </w:r>
      <w:r w:rsidR="003B45FA" w:rsidRPr="007E04F9">
        <w:rPr>
          <w:rFonts w:ascii="Times New Roman" w:eastAsia="Times New Roman" w:hAnsi="Times New Roman"/>
          <w:sz w:val="28"/>
          <w:szCs w:val="28"/>
          <w:lang w:eastAsia="ru-RU"/>
        </w:rPr>
        <w:t>ний Межведомственной комиссии.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. Комиссия расс</w:t>
      </w:r>
      <w:r w:rsidR="003B45FA" w:rsidRPr="007E04F9">
        <w:rPr>
          <w:rFonts w:ascii="Times New Roman" w:eastAsia="Times New Roman" w:hAnsi="Times New Roman"/>
          <w:sz w:val="28"/>
          <w:szCs w:val="28"/>
          <w:lang w:eastAsia="ru-RU"/>
        </w:rPr>
        <w:t>матривает поступившее заявление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20 дней </w:t>
      </w:r>
      <w:proofErr w:type="gramStart"/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заявления, </w:t>
      </w:r>
      <w:r w:rsidR="003B45FA" w:rsidRPr="007E04F9">
        <w:rPr>
          <w:rFonts w:ascii="Times New Roman" w:eastAsia="Times New Roman" w:hAnsi="Times New Roman"/>
          <w:sz w:val="28"/>
          <w:szCs w:val="28"/>
          <w:lang w:eastAsia="ru-RU"/>
        </w:rPr>
        <w:t>а в случае поступления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 возникновении 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аварийных ситуаций в зданиях, сооружениях или возникновении угроз</w:t>
      </w:r>
      <w:r w:rsidR="003B45FA" w:rsidRPr="007E04F9">
        <w:rPr>
          <w:rFonts w:ascii="Times New Roman" w:eastAsia="Times New Roman" w:hAnsi="Times New Roman"/>
          <w:sz w:val="28"/>
          <w:szCs w:val="28"/>
          <w:lang w:eastAsia="ru-RU"/>
        </w:rPr>
        <w:t>ы разрушения зданий, сооружений – не более 24 часов с момента регистрации заявления.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Основной формой работы Межведомственной комиссии является заседание. 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. Заседание Межведомственной комиссии считается правомочным, если на нем присутствует более половины ее членов.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. Решения Межведомственной комиссии принимаются простым большинством голосов от числа присутствующих на заседании и оформляются в виде заключения. При равенстве голосов голос председателя является решающим.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B45FA" w:rsidRPr="007E04F9" w:rsidRDefault="00EA393A" w:rsidP="007E04F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осмотра зданий, сооружений составляется акт осмотра зданий, сооружений</w:t>
      </w:r>
      <w:r w:rsidR="003B45FA" w:rsidRPr="007E04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3.8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акту осмотра прикладываются материалы </w:t>
      </w:r>
      <w:proofErr w:type="spellStart"/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фотофиксации</w:t>
      </w:r>
      <w:proofErr w:type="spellEnd"/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осматриваемых зданий, сооружений и иные материалы, оформленные в ходе осмотра зданий, сооружений.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. При выявлении при проведении осмотра зданий, сооружений нарушений требований технических регламентов к конструктивным и другим характеристикам надежности и </w:t>
      </w:r>
      <w:hyperlink r:id="rId8" w:history="1">
        <w:r w:rsidR="00302DC4" w:rsidRPr="007E04F9">
          <w:rPr>
            <w:rFonts w:ascii="Times New Roman" w:eastAsia="Times New Roman" w:hAnsi="Times New Roman"/>
            <w:sz w:val="28"/>
            <w:szCs w:val="28"/>
            <w:lang w:eastAsia="ru-RU"/>
          </w:rPr>
          <w:t>безопасности объектов</w:t>
        </w:r>
      </w:hyperlink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, требований </w:t>
      </w:r>
      <w:hyperlink r:id="rId9" w:history="1">
        <w:r w:rsidR="00302DC4" w:rsidRPr="007E04F9">
          <w:rPr>
            <w:rFonts w:ascii="Times New Roman" w:eastAsia="Times New Roman" w:hAnsi="Times New Roman"/>
            <w:sz w:val="28"/>
            <w:szCs w:val="28"/>
            <w:lang w:eastAsia="ru-RU"/>
          </w:rPr>
          <w:t>проектной документации</w:t>
        </w:r>
      </w:hyperlink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 указанных объектов в акте осмотра излагаются рекомендации о мерах по устранению выявленных нарушений.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. Акт осмотра подписывается Межведомственной комиссией, осуществившей проведение осмотра зданий, сооружений, </w:t>
      </w:r>
      <w:r w:rsidR="008246A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заведующим территориальным отделом </w:t>
      </w: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округа </w:t>
      </w:r>
      <w:r w:rsidR="008246A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соответствующей зоны, 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>а также представителями организаций, привлеченных к проведению осмотра зданий, сооружений.</w:t>
      </w:r>
    </w:p>
    <w:p w:rsidR="00302DC4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3.11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8246A5" w:rsidRPr="007E04F9">
        <w:rPr>
          <w:rFonts w:ascii="Times New Roman" w:eastAsia="Times New Roman" w:hAnsi="Times New Roman"/>
          <w:sz w:val="28"/>
          <w:szCs w:val="28"/>
          <w:lang w:eastAsia="ru-RU"/>
        </w:rPr>
        <w:t>Санчурского муниципального округа</w:t>
      </w:r>
      <w:r w:rsidR="00302DC4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области.</w:t>
      </w:r>
    </w:p>
    <w:p w:rsidR="008246A5" w:rsidRPr="007E04F9" w:rsidRDefault="00EA393A" w:rsidP="007E04F9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4F9"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="008246A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246A5" w:rsidRPr="007E04F9">
        <w:rPr>
          <w:rFonts w:ascii="Times New Roman" w:eastAsia="Times New Roman" w:hAnsi="Times New Roman"/>
          <w:sz w:val="28"/>
          <w:szCs w:val="28"/>
          <w:lang w:eastAsia="ru-RU"/>
        </w:rPr>
        <w:t>Копия акта осмотра зданий, сооружений направляется заявителю, лицу, ответственному за  эксплуатацию здания, сооружения, в течение трех дней со дня его утверждения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возникновения угрозы разрушения зданий, сооружений – вручается заявителю, лицу, ответственному за эксплуатацию  здания, сооружения, в день</w:t>
      </w:r>
      <w:proofErr w:type="gramEnd"/>
      <w:r w:rsidR="008246A5" w:rsidRPr="007E04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осмотра зданий, сооружений.</w:t>
      </w:r>
    </w:p>
    <w:p w:rsidR="00302DC4" w:rsidRDefault="00302DC4" w:rsidP="007E04F9">
      <w:pPr>
        <w:tabs>
          <w:tab w:val="center" w:pos="4819"/>
          <w:tab w:val="right" w:pos="9638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A40" w:rsidRPr="006A1A40" w:rsidRDefault="006A1A40" w:rsidP="007E04F9">
      <w:pPr>
        <w:tabs>
          <w:tab w:val="center" w:pos="4819"/>
          <w:tab w:val="right" w:pos="9638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6A1A40" w:rsidRPr="006A1A40" w:rsidSect="00971038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099"/>
    <w:multiLevelType w:val="multilevel"/>
    <w:tmpl w:val="307C94B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</w:rPr>
    </w:lvl>
  </w:abstractNum>
  <w:abstractNum w:abstractNumId="1">
    <w:nsid w:val="314444A0"/>
    <w:multiLevelType w:val="multilevel"/>
    <w:tmpl w:val="FB0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60F31"/>
    <w:multiLevelType w:val="multilevel"/>
    <w:tmpl w:val="D6981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50CCF"/>
    <w:multiLevelType w:val="hybridMultilevel"/>
    <w:tmpl w:val="9538EF2C"/>
    <w:lvl w:ilvl="0" w:tplc="94423E7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5B063B4"/>
    <w:multiLevelType w:val="multilevel"/>
    <w:tmpl w:val="62C8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B0D2F"/>
    <w:multiLevelType w:val="multilevel"/>
    <w:tmpl w:val="DF44F20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</w:rPr>
    </w:lvl>
  </w:abstractNum>
  <w:abstractNum w:abstractNumId="6">
    <w:nsid w:val="76DD5287"/>
    <w:multiLevelType w:val="hybridMultilevel"/>
    <w:tmpl w:val="8B721254"/>
    <w:lvl w:ilvl="0" w:tplc="0C9ACDD8">
      <w:start w:val="1"/>
      <w:numFmt w:val="decimal"/>
      <w:lvlText w:val="%1."/>
      <w:lvlJc w:val="left"/>
      <w:pPr>
        <w:ind w:left="111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40"/>
    <w:rsid w:val="00003EC8"/>
    <w:rsid w:val="0003101A"/>
    <w:rsid w:val="00040F1B"/>
    <w:rsid w:val="000867AD"/>
    <w:rsid w:val="000A37E6"/>
    <w:rsid w:val="00126BE4"/>
    <w:rsid w:val="001E559F"/>
    <w:rsid w:val="001F0AEA"/>
    <w:rsid w:val="002A1DC0"/>
    <w:rsid w:val="002E166E"/>
    <w:rsid w:val="002F6C4D"/>
    <w:rsid w:val="00302DC4"/>
    <w:rsid w:val="003441F8"/>
    <w:rsid w:val="003B45FA"/>
    <w:rsid w:val="003C0380"/>
    <w:rsid w:val="00465CA4"/>
    <w:rsid w:val="00500765"/>
    <w:rsid w:val="005056F9"/>
    <w:rsid w:val="00515B71"/>
    <w:rsid w:val="0054614B"/>
    <w:rsid w:val="00573BB2"/>
    <w:rsid w:val="00675B2A"/>
    <w:rsid w:val="006802DF"/>
    <w:rsid w:val="006968F0"/>
    <w:rsid w:val="006A1A40"/>
    <w:rsid w:val="007314E3"/>
    <w:rsid w:val="0078563F"/>
    <w:rsid w:val="007E04F9"/>
    <w:rsid w:val="00812F97"/>
    <w:rsid w:val="008246A5"/>
    <w:rsid w:val="00873E61"/>
    <w:rsid w:val="008E6DF7"/>
    <w:rsid w:val="00954440"/>
    <w:rsid w:val="00971038"/>
    <w:rsid w:val="009B09A8"/>
    <w:rsid w:val="009C3B80"/>
    <w:rsid w:val="009F50F7"/>
    <w:rsid w:val="00A47A7B"/>
    <w:rsid w:val="00A50FC8"/>
    <w:rsid w:val="00AA3447"/>
    <w:rsid w:val="00B60670"/>
    <w:rsid w:val="00B64E56"/>
    <w:rsid w:val="00B65443"/>
    <w:rsid w:val="00BB46D6"/>
    <w:rsid w:val="00BB7BED"/>
    <w:rsid w:val="00BC0661"/>
    <w:rsid w:val="00BD2F4B"/>
    <w:rsid w:val="00C55221"/>
    <w:rsid w:val="00C735DF"/>
    <w:rsid w:val="00CB19B4"/>
    <w:rsid w:val="00DF6E87"/>
    <w:rsid w:val="00E02C01"/>
    <w:rsid w:val="00E30DDB"/>
    <w:rsid w:val="00E47530"/>
    <w:rsid w:val="00E60302"/>
    <w:rsid w:val="00EA393A"/>
    <w:rsid w:val="00ED799F"/>
    <w:rsid w:val="00EF6199"/>
    <w:rsid w:val="00F10EA6"/>
    <w:rsid w:val="00F12088"/>
    <w:rsid w:val="00F12A7D"/>
    <w:rsid w:val="00F22FC0"/>
    <w:rsid w:val="00F748F5"/>
    <w:rsid w:val="00FD0D53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120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E6DF7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4E5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F5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2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120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E6DF7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4E5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F5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ezopasnostmz_obtzekt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ektnaya_dokument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officejet3</dc:creator>
  <cp:lastModifiedBy>user_typist</cp:lastModifiedBy>
  <cp:revision>2</cp:revision>
  <cp:lastPrinted>2023-01-23T10:11:00Z</cp:lastPrinted>
  <dcterms:created xsi:type="dcterms:W3CDTF">2025-05-21T11:49:00Z</dcterms:created>
  <dcterms:modified xsi:type="dcterms:W3CDTF">2025-05-21T11:49:00Z</dcterms:modified>
</cp:coreProperties>
</file>