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8"/>
          <w:lang w:eastAsia="ru-RU"/>
        </w:rPr>
        <w:t>ПЕРВОГО СОЗЫВА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 Ш Е Н И Е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303B29" w:rsidRPr="00E35AA4" w:rsidTr="004170B3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303B29" w:rsidRDefault="0069552B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24.04.2024</w:t>
            </w:r>
          </w:p>
        </w:tc>
        <w:tc>
          <w:tcPr>
            <w:tcW w:w="3091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69552B" w:rsidRDefault="0069552B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49/430</w:t>
            </w:r>
          </w:p>
        </w:tc>
      </w:tr>
      <w:tr w:rsidR="00303B29" w:rsidRPr="00E35AA4" w:rsidTr="004170B3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0D575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303B29" w:rsidRDefault="00A017E7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</w:t>
      </w:r>
      <w:r w:rsidR="00303B29"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решение Думы </w:t>
      </w:r>
    </w:p>
    <w:p w:rsidR="00303B29" w:rsidRPr="001F236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Санчурского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округа Кировской области </w:t>
      </w:r>
    </w:p>
    <w:p w:rsidR="00303B29" w:rsidRPr="001F236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28</w:t>
      </w: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09</w:t>
      </w: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2022 № 33/320</w:t>
      </w:r>
    </w:p>
    <w:p w:rsidR="00303B29" w:rsidRPr="000D575C" w:rsidRDefault="00303B29" w:rsidP="0069552B">
      <w:pPr>
        <w:tabs>
          <w:tab w:val="left" w:pos="759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4359F8" w:rsidRDefault="00D76BA1" w:rsidP="000C488A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Трудовым кодексом Российской Федерации, </w:t>
      </w:r>
      <w:r w:rsidR="00303B29"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Законом Кировской области от 08.10.2007 № 171-ЗО «О муниципальной службе в Кировской области»,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уководствуясь </w:t>
      </w:r>
      <w:r w:rsidR="00303B29"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ё</w:t>
      </w:r>
      <w:r w:rsidR="00303B29"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21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303B29" w:rsidRDefault="00303B29" w:rsidP="000C488A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решение Думы Санчурского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округа Кировской обла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от 28.09.2022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320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оплате труда выборного должностного лица местного самоуправления, осуществляющего свои полномочия на постоянной основе, муниципальных служащих, работников, занимающих долж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ности, не отнесё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нные к должностям муниципальной службы, и осуществляющих техническое обеспечение деятельности органов местного самоуправления муниципального образования Санчурский муниципальный округ Кировской области» </w:t>
      </w:r>
      <w:r w:rsidR="00D76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(с изменениями от 20.09.2023    № 43/395) </w:t>
      </w:r>
      <w:r w:rsidR="00A017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следующее</w:t>
      </w:r>
      <w:proofErr w:type="gramEnd"/>
      <w:r w:rsidR="00A017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изменение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03B29" w:rsidRPr="004359F8" w:rsidRDefault="00D76BA1" w:rsidP="000C48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 5.7 раздела 5 Положения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 оплате труда работников, занимающих должности, не отнесённые к должностям муниципальной службы, и осуществляющих техническое обеспечение деятельности органов </w:t>
      </w:r>
      <w:r w:rsidR="00303B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местного самоуправления муниципального образования Санчурский муниципальный округ Кировской области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исключить.</w:t>
      </w:r>
    </w:p>
    <w:p w:rsidR="00303B29" w:rsidRPr="00FA6306" w:rsidRDefault="00303B29" w:rsidP="000C488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</w:t>
      </w:r>
      <w:r w:rsidR="00D76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тоящее решение вступает в силу после его официального обнародования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723FD" w:rsidRDefault="004723FD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72"/>
          <w:szCs w:val="28"/>
          <w:lang w:eastAsia="ru-RU"/>
        </w:rPr>
      </w:pPr>
    </w:p>
    <w:p w:rsidR="00303B29" w:rsidRPr="001528C7" w:rsidRDefault="0025547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  <w:r w:rsidR="00303B29"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</w:t>
      </w:r>
    </w:p>
    <w:p w:rsidR="00303B29" w:rsidRPr="001528C7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>Санчур</w:t>
      </w:r>
      <w:r w:rsidR="00E962E4">
        <w:rPr>
          <w:rFonts w:ascii="Times New Roman" w:eastAsia="Times New Roman" w:hAnsi="Times New Roman"/>
          <w:sz w:val="28"/>
          <w:szCs w:val="28"/>
          <w:lang w:eastAsia="ru-RU"/>
        </w:rPr>
        <w:t>ского муниципального округа</w:t>
      </w:r>
      <w:r w:rsidR="00E962E4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.Л. 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Коростелёв</w:t>
      </w: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B29" w:rsidRPr="000C488A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48"/>
          <w:szCs w:val="28"/>
          <w:lang w:eastAsia="ru-RU"/>
        </w:rPr>
      </w:pPr>
    </w:p>
    <w:p w:rsidR="00303B29" w:rsidRPr="000D575C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303B29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>Санчурского мун</w:t>
      </w:r>
      <w:r w:rsidR="00E962E4">
        <w:rPr>
          <w:rFonts w:ascii="Times New Roman" w:eastAsia="Times New Roman" w:hAnsi="Times New Roman"/>
          <w:sz w:val="28"/>
          <w:szCs w:val="28"/>
          <w:lang w:eastAsia="ru-RU"/>
        </w:rPr>
        <w:t>иципального округа</w:t>
      </w:r>
      <w:r w:rsidR="00E962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6BA1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p w:rsidR="00D76BA1" w:rsidRDefault="00D76BA1" w:rsidP="00D76BA1"/>
    <w:p w:rsidR="00D76BA1" w:rsidRDefault="00D76BA1" w:rsidP="00D76BA1"/>
    <w:sectPr w:rsidR="00D76BA1" w:rsidSect="00FE0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DA"/>
    <w:rsid w:val="000C488A"/>
    <w:rsid w:val="00152D81"/>
    <w:rsid w:val="00255479"/>
    <w:rsid w:val="002F4539"/>
    <w:rsid w:val="00303B29"/>
    <w:rsid w:val="004723FD"/>
    <w:rsid w:val="005D5437"/>
    <w:rsid w:val="0069552B"/>
    <w:rsid w:val="00734F0F"/>
    <w:rsid w:val="009105D5"/>
    <w:rsid w:val="00A017E7"/>
    <w:rsid w:val="00B369DA"/>
    <w:rsid w:val="00BC7BDB"/>
    <w:rsid w:val="00CE54C8"/>
    <w:rsid w:val="00D76BA1"/>
    <w:rsid w:val="00E9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PC_Urist</dc:creator>
  <cp:keywords/>
  <dc:description/>
  <cp:lastModifiedBy>us_typist</cp:lastModifiedBy>
  <cp:revision>8</cp:revision>
  <cp:lastPrinted>2024-04-03T08:00:00Z</cp:lastPrinted>
  <dcterms:created xsi:type="dcterms:W3CDTF">2023-09-18T06:35:00Z</dcterms:created>
  <dcterms:modified xsi:type="dcterms:W3CDTF">2024-05-07T05:06:00Z</dcterms:modified>
</cp:coreProperties>
</file>