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46A" w:rsidRPr="0016346A" w:rsidRDefault="0016346A" w:rsidP="001634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сообщение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634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купли-продажи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земельн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16346A" w:rsidRDefault="0016346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Санчурского</w:t>
      </w:r>
      <w:proofErr w:type="spellEnd"/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Кировской области сообщает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1A3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купли-продажи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:rsidR="007E7B88" w:rsidRPr="0016346A" w:rsidRDefault="007E7B88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Кировской области, адрес: 612370, Кировская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Санчурск, ул. Розы Люксембург, д. 6а.</w:t>
      </w:r>
    </w:p>
    <w:p w:rsidR="0016346A" w:rsidRPr="0016346A" w:rsidRDefault="0016346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16346A" w:rsidRPr="006B1A3A" w:rsidRDefault="0016346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проведения торгов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6B1A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 администрации</w:t>
      </w:r>
      <w:proofErr w:type="gramEnd"/>
      <w:r w:rsidRPr="006B1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1A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Санчурского</w:t>
      </w:r>
      <w:proofErr w:type="spellEnd"/>
      <w:r w:rsidRPr="006B1A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Кировской области </w:t>
      </w:r>
      <w:r w:rsidRPr="006B1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открытого аукциона </w:t>
      </w:r>
      <w:r w:rsidR="000E5947" w:rsidRP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продаже</w:t>
      </w:r>
      <w:r w:rsidRP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земельн</w:t>
      </w:r>
      <w:r w:rsid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ых </w:t>
      </w:r>
      <w:r w:rsidRP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участк</w:t>
      </w:r>
      <w:r w:rsid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  <w:r w:rsidR="000E5947" w:rsidRP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торгов</w:t>
      </w:r>
      <w:r w:rsidRPr="006B1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B3C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13.01.2025 № 17</w:t>
      </w:r>
    </w:p>
    <w:p w:rsidR="0016346A" w:rsidRPr="0016346A" w:rsidRDefault="0016346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Организатор торгов –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проведению конкурсов или аукционов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и состава конкурсной (аукционной) комиссии, утвержденная постановлением администрации </w:t>
      </w:r>
      <w:proofErr w:type="spellStart"/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Санчурского</w:t>
      </w:r>
      <w:proofErr w:type="spellEnd"/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Кировской области от 23.03.</w:t>
      </w:r>
      <w:proofErr w:type="gramStart"/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2020.№</w:t>
      </w:r>
      <w:proofErr w:type="gramEnd"/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127. </w:t>
      </w:r>
    </w:p>
    <w:p w:rsidR="0016346A" w:rsidRPr="0016346A" w:rsidRDefault="0016346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торгов -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по составу участников аукцион с открытой формой подачи предложений о цене в ходе проведения торгов.</w:t>
      </w:r>
    </w:p>
    <w:p w:rsidR="007E534F" w:rsidRDefault="007E534F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аукциона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открытый аукцион в электронной форме.</w:t>
      </w:r>
    </w:p>
    <w:p w:rsidR="004C27E5" w:rsidRDefault="004C27E5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Оператор электронной площадки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proofErr w:type="spellStart"/>
      <w:r w:rsidRPr="004C27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Росэлторг</w:t>
      </w:r>
      <w:proofErr w:type="spellEnd"/>
      <w:r w:rsidRPr="004C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(ЕЭТП), адрес сайта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F0296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</w:t>
        </w:r>
        <w:r w:rsidRPr="004F029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4F0296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roseltorg</w:t>
        </w:r>
        <w:proofErr w:type="spellEnd"/>
        <w:r w:rsidRPr="004F029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4F0296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Pr="004F029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C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115114, г. Москва, ул. </w:t>
      </w:r>
      <w:proofErr w:type="spellStart"/>
      <w:r w:rsidRPr="004C27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Кожевническая</w:t>
      </w:r>
      <w:proofErr w:type="spellEnd"/>
      <w:r w:rsidRPr="004C27E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14, стр. 5, тел: 8 (495) 276-16-26</w:t>
      </w:r>
    </w:p>
    <w:p w:rsidR="00160A37" w:rsidRPr="0016346A" w:rsidRDefault="00160A37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начала приема заявок на участие в аукционе – </w:t>
      </w:r>
      <w:r w:rsidR="00CE7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752ABD" w:rsidRPr="00752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52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752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7C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-00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A37" w:rsidRDefault="00160A37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окончания приема заявок –</w:t>
      </w:r>
      <w:proofErr w:type="gramStart"/>
      <w:r w:rsid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14 </w:t>
      </w:r>
      <w:r w:rsidR="00752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февраля</w:t>
      </w:r>
      <w:proofErr w:type="gramEnd"/>
      <w:r w:rsidR="00752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2025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года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в 12-00 по московскому времени.</w:t>
      </w:r>
    </w:p>
    <w:p w:rsidR="007E534F" w:rsidRDefault="0016346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определения участников аукциона – </w:t>
      </w:r>
      <w:r w:rsid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="00752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февраля 2025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13-00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Дата, время проведения аукциона –</w:t>
      </w:r>
      <w:r w:rsidR="006B1A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 w:rsidR="00752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февраля 2025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-00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46A" w:rsidRPr="0016346A" w:rsidRDefault="0016346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платежа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денежные средства в валюте Российской Федерации (рубли).</w:t>
      </w:r>
    </w:p>
    <w:p w:rsidR="00141A3A" w:rsidRDefault="00141A3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1A3A" w:rsidRDefault="00141A3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1A3A" w:rsidRDefault="00141A3A" w:rsidP="00752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1A3A" w:rsidRDefault="00141A3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346A" w:rsidRP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Предмет аукциона</w:t>
      </w:r>
    </w:p>
    <w:tbl>
      <w:tblPr>
        <w:tblW w:w="982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1992"/>
        <w:gridCol w:w="2386"/>
        <w:gridCol w:w="1198"/>
        <w:gridCol w:w="1154"/>
        <w:gridCol w:w="1131"/>
        <w:gridCol w:w="1474"/>
      </w:tblGrid>
      <w:tr w:rsidR="00141A3A" w:rsidRPr="0016346A" w:rsidTr="00141A3A">
        <w:trPr>
          <w:tblCellSpacing w:w="0" w:type="dxa"/>
          <w:jc w:val="center"/>
        </w:trPr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Местоположение и</w:t>
            </w:r>
          </w:p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земельного</w:t>
            </w:r>
          </w:p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Разрешенное использование</w:t>
            </w:r>
          </w:p>
        </w:tc>
        <w:tc>
          <w:tcPr>
            <w:tcW w:w="1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spellStart"/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цена предмета аукциона руб.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задатка, 20 % от начальной цены, руб.</w:t>
            </w:r>
          </w:p>
        </w:tc>
        <w:tc>
          <w:tcPr>
            <w:tcW w:w="1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аукциона, 3% от начальной цены, руб.</w:t>
            </w:r>
          </w:p>
        </w:tc>
      </w:tr>
      <w:tr w:rsidR="00141A3A" w:rsidRPr="0016346A" w:rsidTr="00141A3A">
        <w:trPr>
          <w:tblCellSpacing w:w="0" w:type="dxa"/>
          <w:jc w:val="center"/>
        </w:trPr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46A" w:rsidRPr="0016346A" w:rsidRDefault="0016346A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46A" w:rsidRPr="0016346A" w:rsidRDefault="00141A3A" w:rsidP="006B3C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16346A" w:rsidRPr="001634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Кировская область, </w:t>
            </w:r>
            <w:proofErr w:type="spellStart"/>
            <w:r w:rsidR="0016346A" w:rsidRPr="0016346A">
              <w:rPr>
                <w:rFonts w:ascii="Times New Roman" w:eastAsia="Calibri" w:hAnsi="Times New Roman" w:cs="Times New Roman"/>
                <w:sz w:val="24"/>
                <w:szCs w:val="24"/>
              </w:rPr>
              <w:t>Санчурский</w:t>
            </w:r>
            <w:proofErr w:type="spellEnd"/>
            <w:r w:rsidR="0016346A" w:rsidRPr="001634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</w:t>
            </w:r>
            <w:r w:rsidR="0016346A" w:rsidRPr="0016346A">
              <w:rPr>
                <w:rFonts w:ascii="Times New Roman" w:eastAsia="Calibri" w:hAnsi="Times New Roman" w:cs="Times New Roman"/>
                <w:sz w:val="24"/>
                <w:szCs w:val="24"/>
              </w:rPr>
              <w:t>, 43:28:</w:t>
            </w:r>
            <w:r w:rsidR="006B3CB4">
              <w:rPr>
                <w:rFonts w:ascii="Times New Roman" w:eastAsia="Calibri" w:hAnsi="Times New Roman" w:cs="Times New Roman"/>
                <w:sz w:val="24"/>
                <w:szCs w:val="24"/>
              </w:rPr>
              <w:t>482401</w:t>
            </w:r>
            <w:r w:rsidR="0016346A" w:rsidRPr="0016346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6B3CB4">
              <w:rPr>
                <w:rFonts w:ascii="Times New Roman" w:eastAsia="Calibri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346A" w:rsidRPr="0016346A" w:rsidRDefault="006B3CB4" w:rsidP="000E59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346A" w:rsidRPr="0016346A" w:rsidRDefault="006B3CB4" w:rsidP="001634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399178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1A3A" w:rsidRDefault="006B3CB4" w:rsidP="00141A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642000</w:t>
            </w:r>
          </w:p>
          <w:p w:rsidR="0016346A" w:rsidRPr="0016346A" w:rsidRDefault="00043FC7" w:rsidP="006B3C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6B3CB4">
              <w:rPr>
                <w:rFonts w:ascii="Times New Roman" w:eastAsia="Calibri" w:hAnsi="Times New Roman" w:cs="Times New Roman"/>
                <w:sz w:val="24"/>
                <w:szCs w:val="24"/>
              </w:rPr>
              <w:t>шестьсот сорок две тысячи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141A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 00 копеек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346A" w:rsidRPr="0016346A" w:rsidRDefault="006B3CB4" w:rsidP="006B3C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128400 </w:t>
            </w:r>
            <w:r w:rsidR="00043FC7"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</w:rPr>
              <w:t>сто двадцать восемь тысяч четыреста рублей</w:t>
            </w:r>
            <w:r w:rsidR="00A95631">
              <w:rPr>
                <w:rFonts w:ascii="Times New Roman" w:eastAsia="Calibri" w:hAnsi="Times New Roman" w:cs="Times New Roman"/>
              </w:rPr>
              <w:t xml:space="preserve">) </w:t>
            </w:r>
            <w:r w:rsidR="00141A3A">
              <w:rPr>
                <w:rFonts w:ascii="Times New Roman" w:eastAsia="Calibri" w:hAnsi="Times New Roman" w:cs="Times New Roman"/>
              </w:rPr>
              <w:t xml:space="preserve"> 00</w:t>
            </w:r>
            <w:r w:rsidR="000E5947">
              <w:rPr>
                <w:rFonts w:ascii="Times New Roman" w:eastAsia="Calibri" w:hAnsi="Times New Roman" w:cs="Times New Roman"/>
              </w:rPr>
              <w:t xml:space="preserve"> копеек</w:t>
            </w:r>
          </w:p>
        </w:tc>
        <w:tc>
          <w:tcPr>
            <w:tcW w:w="1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346A" w:rsidRPr="0016346A" w:rsidRDefault="006B3CB4" w:rsidP="006B3C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19260</w:t>
            </w:r>
            <w:r w:rsidR="00752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девятнадцать тысяч двести шестьдесят</w:t>
            </w:r>
            <w:r w:rsidR="00141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</w:t>
            </w:r>
            <w:r w:rsidR="000E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копеек</w:t>
            </w:r>
          </w:p>
        </w:tc>
      </w:tr>
    </w:tbl>
    <w:p w:rsidR="0016346A" w:rsidRP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торгов –  на право заключения договора </w:t>
      </w:r>
      <w:r w:rsidR="000E594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купли-продажи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043FC7" w:rsidRPr="00043FC7" w:rsidRDefault="00141A3A" w:rsidP="00043FC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Сведения о правах на земельный</w:t>
      </w:r>
      <w:r w:rsidR="0016346A" w:rsidRPr="0016346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ок</w:t>
      </w:r>
      <w:r w:rsidR="0016346A" w:rsidRPr="0016346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– </w:t>
      </w:r>
      <w:r w:rsidR="00A9563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государственная собственность на которые не разграничена</w:t>
      </w:r>
      <w:r w:rsidR="00043FC7" w:rsidRPr="00043FC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</w:p>
    <w:p w:rsidR="0016346A" w:rsidRPr="0016346A" w:rsidRDefault="0016346A" w:rsidP="0016346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Категория земли:</w:t>
      </w:r>
    </w:p>
    <w:p w:rsidR="0016346A" w:rsidRDefault="0016346A" w:rsidP="0016346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лот № 1-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</w:t>
      </w:r>
      <w:r w:rsidR="0049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сельскохозяйственного назначения</w:t>
      </w:r>
    </w:p>
    <w:p w:rsidR="00496C9F" w:rsidRDefault="00496C9F" w:rsidP="0016346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 в использовании земельного участка: </w:t>
      </w:r>
      <w:r w:rsidR="00752A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</w:p>
    <w:p w:rsidR="00F61466" w:rsidRPr="00F61466" w:rsidRDefault="00F61466" w:rsidP="0016346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 земельн</w:t>
      </w:r>
      <w:r w:rsidR="000E594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0E59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местности производится претендентами самостоятельно по адресу расположения земельного участка до окончания срока приема заявок.</w:t>
      </w:r>
    </w:p>
    <w:p w:rsidR="00043FC7" w:rsidRDefault="0016346A" w:rsidP="0016346A">
      <w:pPr>
        <w:pStyle w:val="2"/>
        <w:rPr>
          <w:szCs w:val="24"/>
        </w:rPr>
      </w:pPr>
      <w:r>
        <w:rPr>
          <w:szCs w:val="24"/>
        </w:rPr>
        <w:tab/>
      </w:r>
      <w:r w:rsidR="00043FC7" w:rsidRPr="00043FC7">
        <w:rPr>
          <w:b/>
          <w:szCs w:val="24"/>
        </w:rPr>
        <w:t>3. Рассмотрение заявок</w:t>
      </w:r>
      <w:r w:rsidR="00043FC7">
        <w:rPr>
          <w:szCs w:val="24"/>
        </w:rPr>
        <w:t xml:space="preserve"> </w:t>
      </w:r>
    </w:p>
    <w:p w:rsidR="000565EB" w:rsidRPr="00F61466" w:rsidRDefault="00043FC7" w:rsidP="0016346A">
      <w:pPr>
        <w:pStyle w:val="2"/>
        <w:rPr>
          <w:szCs w:val="24"/>
        </w:rPr>
      </w:pPr>
      <w:r>
        <w:rPr>
          <w:szCs w:val="24"/>
        </w:rPr>
        <w:t xml:space="preserve">- Для участия в аукционе Претенденты перечисляют задаток в размере 20 процентов начальной цены предмета аукциона </w:t>
      </w:r>
      <w:proofErr w:type="gramStart"/>
      <w:r>
        <w:rPr>
          <w:szCs w:val="24"/>
        </w:rPr>
        <w:t>и  посредством</w:t>
      </w:r>
      <w:proofErr w:type="gramEnd"/>
      <w:r>
        <w:rPr>
          <w:szCs w:val="24"/>
        </w:rPr>
        <w:t xml:space="preserve"> использования личного кабинета на электронной площадке размещают Заявку на участие в торгах и иные документы в соответствие с перечнем</w:t>
      </w:r>
      <w:r w:rsidR="000565EB">
        <w:rPr>
          <w:szCs w:val="24"/>
        </w:rPr>
        <w:t>, приведенном в информационном сообщении.</w:t>
      </w:r>
      <w:r w:rsidR="00F61466" w:rsidRPr="00F61466">
        <w:rPr>
          <w:szCs w:val="24"/>
        </w:rPr>
        <w:t xml:space="preserve"> </w:t>
      </w:r>
      <w:r w:rsidR="00F61466">
        <w:rPr>
          <w:szCs w:val="24"/>
        </w:rPr>
        <w:t xml:space="preserve">Задаток вносится заявителем </w:t>
      </w:r>
      <w:r w:rsidR="005E0762" w:rsidRPr="005E0762">
        <w:rPr>
          <w:b/>
          <w:szCs w:val="24"/>
        </w:rPr>
        <w:t xml:space="preserve">с </w:t>
      </w:r>
      <w:r w:rsidR="00CE7C2E">
        <w:rPr>
          <w:b/>
          <w:szCs w:val="24"/>
        </w:rPr>
        <w:t>21</w:t>
      </w:r>
      <w:r w:rsidR="008839D0">
        <w:rPr>
          <w:b/>
          <w:szCs w:val="24"/>
        </w:rPr>
        <w:t xml:space="preserve">.01.2025 по </w:t>
      </w:r>
      <w:r w:rsidR="006B1A3A">
        <w:rPr>
          <w:b/>
          <w:szCs w:val="24"/>
        </w:rPr>
        <w:t>14</w:t>
      </w:r>
      <w:r w:rsidR="008839D0">
        <w:rPr>
          <w:b/>
          <w:szCs w:val="24"/>
        </w:rPr>
        <w:t>.02.2025</w:t>
      </w:r>
      <w:r w:rsidR="005E0762" w:rsidRPr="005E0762">
        <w:rPr>
          <w:b/>
          <w:szCs w:val="24"/>
        </w:rPr>
        <w:t xml:space="preserve"> до 12-00</w:t>
      </w:r>
      <w:r w:rsidR="005E0762">
        <w:rPr>
          <w:szCs w:val="24"/>
        </w:rPr>
        <w:t xml:space="preserve"> по московскому времени на счет, указанный электронной площадкой ЕЭТП «</w:t>
      </w:r>
      <w:proofErr w:type="spellStart"/>
      <w:r w:rsidR="005E0762">
        <w:rPr>
          <w:szCs w:val="24"/>
        </w:rPr>
        <w:t>Росэлторг</w:t>
      </w:r>
      <w:proofErr w:type="spellEnd"/>
      <w:r w:rsidR="005E0762">
        <w:rPr>
          <w:szCs w:val="24"/>
        </w:rPr>
        <w:t xml:space="preserve">». Наименование платежа – задаток на участие в аукционе по Лоту № 1. </w:t>
      </w:r>
    </w:p>
    <w:p w:rsidR="003757CE" w:rsidRDefault="000565EB" w:rsidP="005E0762">
      <w:pPr>
        <w:pStyle w:val="2"/>
        <w:ind w:firstLine="360"/>
        <w:rPr>
          <w:szCs w:val="24"/>
        </w:rPr>
      </w:pPr>
      <w:r>
        <w:rPr>
          <w:szCs w:val="24"/>
        </w:rPr>
        <w:t xml:space="preserve">- В день определения участников аукциона организатор подписывает протокол о признании Претендентов участниками, в котором приводится перечень принятых заявок </w:t>
      </w:r>
      <w:proofErr w:type="gramStart"/>
      <w:r>
        <w:rPr>
          <w:szCs w:val="24"/>
        </w:rPr>
        <w:t>( с</w:t>
      </w:r>
      <w:proofErr w:type="gramEnd"/>
      <w:r>
        <w:rPr>
          <w:szCs w:val="24"/>
        </w:rPr>
        <w:t xml:space="preserve">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r w:rsidR="005E0762">
        <w:rPr>
          <w:szCs w:val="24"/>
        </w:rPr>
        <w:t xml:space="preserve"> Заявителю, не допущенному к участию в аукционе, внесенный задаток возвращается в течение трех рабочих дней со дня оформления протокола рассмотрения заявок на участие в аукционе. </w:t>
      </w:r>
      <w:r w:rsidR="005E0762" w:rsidRPr="005E0762">
        <w:rPr>
          <w:szCs w:val="24"/>
        </w:rPr>
        <w:t>В случае отзыва заявки</w:t>
      </w:r>
      <w:r w:rsidR="005E0762" w:rsidRPr="005E0762">
        <w:t xml:space="preserve"> </w:t>
      </w:r>
      <w:r w:rsidR="005E0762" w:rsidRPr="005E0762">
        <w:rPr>
          <w:szCs w:val="24"/>
        </w:rPr>
        <w:t xml:space="preserve">до дня окончания срока приема заявок внесенный задаток возвращается заявителю в течение трех рабочих дней со </w:t>
      </w:r>
      <w:r w:rsidR="005E0762" w:rsidRPr="005E0762">
        <w:rPr>
          <w:szCs w:val="24"/>
        </w:rPr>
        <w:lastRenderedPageBreak/>
        <w:t>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Задатки лицам, участвовавшим в аукционе, но не победившим в нем, возвращаются в течение трех рабочих дней со дня подписания протокола о результатах торгов.</w:t>
      </w:r>
      <w:r w:rsidR="003757CE">
        <w:rPr>
          <w:szCs w:val="24"/>
        </w:rPr>
        <w:t xml:space="preserve"> </w:t>
      </w:r>
    </w:p>
    <w:p w:rsidR="00496C9F" w:rsidRDefault="00496C9F" w:rsidP="005E0762">
      <w:pPr>
        <w:pStyle w:val="2"/>
        <w:ind w:firstLine="360"/>
        <w:rPr>
          <w:szCs w:val="24"/>
        </w:rPr>
      </w:pPr>
    </w:p>
    <w:p w:rsidR="005E0762" w:rsidRDefault="003757CE" w:rsidP="005E0762">
      <w:pPr>
        <w:pStyle w:val="2"/>
        <w:ind w:firstLine="360"/>
        <w:rPr>
          <w:szCs w:val="24"/>
        </w:rPr>
      </w:pPr>
      <w:r>
        <w:rPr>
          <w:szCs w:val="24"/>
        </w:rPr>
        <w:t xml:space="preserve">Для участия в аукционе заявители направляют </w:t>
      </w:r>
      <w:r w:rsidRPr="00BB1A08">
        <w:rPr>
          <w:szCs w:val="24"/>
        </w:rPr>
        <w:t xml:space="preserve">заявку на участие в аукционе </w:t>
      </w:r>
      <w:r>
        <w:rPr>
          <w:szCs w:val="24"/>
        </w:rPr>
        <w:t xml:space="preserve">на </w:t>
      </w:r>
      <w:r w:rsidRPr="00241CB2">
        <w:rPr>
          <w:szCs w:val="24"/>
        </w:rPr>
        <w:t>электронной площадк</w:t>
      </w:r>
      <w:r>
        <w:rPr>
          <w:szCs w:val="24"/>
        </w:rPr>
        <w:t>е ЕЭТП "</w:t>
      </w:r>
      <w:proofErr w:type="spellStart"/>
      <w:r>
        <w:rPr>
          <w:szCs w:val="24"/>
        </w:rPr>
        <w:t>Роселторг</w:t>
      </w:r>
      <w:proofErr w:type="spellEnd"/>
      <w:r>
        <w:rPr>
          <w:szCs w:val="24"/>
        </w:rPr>
        <w:t>"</w:t>
      </w:r>
      <w:r w:rsidRPr="00241CB2">
        <w:rPr>
          <w:szCs w:val="24"/>
        </w:rPr>
        <w:t xml:space="preserve"> </w:t>
      </w:r>
      <w:r w:rsidRPr="00BB1A08">
        <w:rPr>
          <w:szCs w:val="24"/>
        </w:rPr>
        <w:t>по установленной форме с указанием банковских реквизитов счета для возврата задатка, вн</w:t>
      </w:r>
      <w:r>
        <w:rPr>
          <w:szCs w:val="24"/>
        </w:rPr>
        <w:t>осят задаток и пред</w:t>
      </w:r>
      <w:r w:rsidRPr="00BB1A08">
        <w:rPr>
          <w:szCs w:val="24"/>
        </w:rPr>
        <w:t>став</w:t>
      </w:r>
      <w:r>
        <w:rPr>
          <w:szCs w:val="24"/>
        </w:rPr>
        <w:t>ляют</w:t>
      </w:r>
      <w:r w:rsidRPr="00BB1A08">
        <w:rPr>
          <w:szCs w:val="24"/>
        </w:rPr>
        <w:t xml:space="preserve"> документы</w:t>
      </w:r>
      <w:r>
        <w:rPr>
          <w:szCs w:val="24"/>
        </w:rPr>
        <w:t>, предусмотренные п.1 ст.39.12 Земельного кодекса</w:t>
      </w:r>
      <w:r w:rsidRPr="00BB1A08">
        <w:rPr>
          <w:szCs w:val="24"/>
        </w:rPr>
        <w:t xml:space="preserve"> </w:t>
      </w:r>
      <w:r>
        <w:rPr>
          <w:szCs w:val="24"/>
        </w:rPr>
        <w:t xml:space="preserve">РФ: </w:t>
      </w:r>
      <w:r w:rsidRPr="00BB1A08">
        <w:rPr>
          <w:szCs w:val="24"/>
        </w:rPr>
        <w:t>копии документов, удостоверяющих личность заявителя (для граждан)</w:t>
      </w:r>
      <w:r>
        <w:rPr>
          <w:szCs w:val="24"/>
        </w:rPr>
        <w:t>;</w:t>
      </w:r>
      <w:r w:rsidRPr="00BB1A08">
        <w:rPr>
          <w:szCs w:val="24"/>
        </w:rPr>
        <w:t xml:space="preserve"> </w:t>
      </w:r>
      <w:r w:rsidR="00496C9F">
        <w:rPr>
          <w:szCs w:val="24"/>
        </w:rPr>
        <w:t xml:space="preserve">копии учредительных документов </w:t>
      </w:r>
      <w:r w:rsidR="00C84DB5">
        <w:rPr>
          <w:szCs w:val="24"/>
        </w:rPr>
        <w:t xml:space="preserve">для юридических лиц), </w:t>
      </w:r>
      <w:r w:rsidRPr="00BB1A08">
        <w:rPr>
          <w:szCs w:val="24"/>
        </w:rPr>
        <w:t xml:space="preserve">документы, </w:t>
      </w:r>
      <w:r>
        <w:rPr>
          <w:szCs w:val="24"/>
        </w:rPr>
        <w:t>подтверждающие внесение задатка</w:t>
      </w:r>
      <w:r w:rsidR="00C84DB5">
        <w:rPr>
          <w:szCs w:val="24"/>
        </w:rPr>
        <w:t xml:space="preserve"> (для всех)</w:t>
      </w:r>
      <w:r>
        <w:rPr>
          <w:szCs w:val="24"/>
        </w:rPr>
        <w:t xml:space="preserve">; </w:t>
      </w:r>
      <w:r w:rsidRPr="00506C16">
        <w:rPr>
          <w:szCs w:val="24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>
        <w:rPr>
          <w:szCs w:val="24"/>
        </w:rPr>
        <w:t>.</w:t>
      </w:r>
    </w:p>
    <w:p w:rsidR="004B5897" w:rsidRDefault="004B5897" w:rsidP="005E0762">
      <w:pPr>
        <w:pStyle w:val="2"/>
        <w:ind w:firstLine="360"/>
        <w:rPr>
          <w:szCs w:val="24"/>
        </w:rPr>
      </w:pPr>
    </w:p>
    <w:p w:rsidR="004B5897" w:rsidRDefault="004B5897" w:rsidP="005E0762">
      <w:pPr>
        <w:pStyle w:val="2"/>
        <w:ind w:firstLine="360"/>
        <w:rPr>
          <w:szCs w:val="24"/>
        </w:rPr>
      </w:pPr>
      <w:r w:rsidRPr="004B5897">
        <w:rPr>
          <w:b/>
          <w:szCs w:val="24"/>
        </w:rPr>
        <w:t>Исчерпывающий перечень документов</w:t>
      </w:r>
      <w:r>
        <w:rPr>
          <w:szCs w:val="24"/>
        </w:rPr>
        <w:t>, необходимых для участия в торгах, подаваемых путем прикрепления их электронных образов в личном кабинете площадке, требования к их оформлению:</w:t>
      </w:r>
    </w:p>
    <w:p w:rsidR="004B5897" w:rsidRDefault="004B5897" w:rsidP="005E0762">
      <w:pPr>
        <w:pStyle w:val="2"/>
        <w:ind w:firstLine="360"/>
        <w:rPr>
          <w:szCs w:val="24"/>
        </w:rPr>
      </w:pPr>
      <w:r>
        <w:rPr>
          <w:szCs w:val="24"/>
        </w:rPr>
        <w:t>Заявка на участие в торгах должна содержать фирменное наименование,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</w:t>
      </w:r>
      <w:r w:rsidR="00C84DB5">
        <w:rPr>
          <w:szCs w:val="24"/>
        </w:rPr>
        <w:t xml:space="preserve"> </w:t>
      </w:r>
      <w:r>
        <w:rPr>
          <w:szCs w:val="24"/>
        </w:rPr>
        <w:t>о месте жительства (для физического лица), номер контактного телефона</w:t>
      </w:r>
      <w:r w:rsidR="00496C9F">
        <w:rPr>
          <w:szCs w:val="24"/>
        </w:rPr>
        <w:t xml:space="preserve">, </w:t>
      </w:r>
      <w:r w:rsidR="00496C9F" w:rsidRPr="008839D0">
        <w:rPr>
          <w:b/>
          <w:szCs w:val="24"/>
        </w:rPr>
        <w:t>СНИЛС</w:t>
      </w:r>
      <w:r>
        <w:rPr>
          <w:szCs w:val="24"/>
        </w:rPr>
        <w:t>.</w:t>
      </w:r>
    </w:p>
    <w:p w:rsidR="00C84DB5" w:rsidRDefault="00C84DB5" w:rsidP="005E0762">
      <w:pPr>
        <w:pStyle w:val="2"/>
        <w:ind w:firstLine="360"/>
        <w:rPr>
          <w:szCs w:val="24"/>
        </w:rPr>
      </w:pPr>
      <w:r>
        <w:rPr>
          <w:szCs w:val="24"/>
        </w:rPr>
        <w:t>В случае, если от имени претендента действует его представитель</w:t>
      </w:r>
      <w:r w:rsidR="00496C9F">
        <w:rPr>
          <w:szCs w:val="24"/>
        </w:rPr>
        <w:t xml:space="preserve"> </w:t>
      </w:r>
      <w:r>
        <w:rPr>
          <w:szCs w:val="24"/>
        </w:rPr>
        <w:t>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подтверждающий, полномочия этого лица.</w:t>
      </w:r>
    </w:p>
    <w:p w:rsidR="00C84DB5" w:rsidRPr="005E0762" w:rsidRDefault="00C84DB5" w:rsidP="005E0762">
      <w:pPr>
        <w:pStyle w:val="2"/>
        <w:ind w:firstLine="360"/>
        <w:rPr>
          <w:szCs w:val="24"/>
        </w:rPr>
      </w:pPr>
    </w:p>
    <w:p w:rsidR="003757CE" w:rsidRDefault="000565EB" w:rsidP="003757C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>-</w:t>
      </w:r>
      <w:r w:rsidR="003757CE" w:rsidRPr="003757CE">
        <w:rPr>
          <w:rFonts w:ascii="Times New Roman" w:hAnsi="Times New Roman" w:cs="Times New Roman"/>
          <w:sz w:val="24"/>
          <w:szCs w:val="24"/>
        </w:rPr>
        <w:t xml:space="preserve"> Прием заявок осуществляется в период </w:t>
      </w:r>
      <w:proofErr w:type="gramStart"/>
      <w:r w:rsidR="003757CE" w:rsidRPr="003757CE">
        <w:rPr>
          <w:rFonts w:ascii="Times New Roman" w:hAnsi="Times New Roman" w:cs="Times New Roman"/>
          <w:sz w:val="24"/>
          <w:szCs w:val="24"/>
        </w:rPr>
        <w:t xml:space="preserve">с </w:t>
      </w:r>
      <w:r w:rsidR="00496C9F" w:rsidRPr="005E0762">
        <w:rPr>
          <w:b/>
          <w:szCs w:val="24"/>
        </w:rPr>
        <w:t xml:space="preserve"> </w:t>
      </w:r>
      <w:r w:rsidR="00CE7C2E">
        <w:rPr>
          <w:rFonts w:ascii="Times New Roman" w:hAnsi="Times New Roman" w:cs="Times New Roman"/>
          <w:b/>
          <w:sz w:val="24"/>
          <w:szCs w:val="24"/>
        </w:rPr>
        <w:t>21</w:t>
      </w:r>
      <w:bookmarkStart w:id="0" w:name="_GoBack"/>
      <w:bookmarkEnd w:id="0"/>
      <w:r w:rsidR="008839D0" w:rsidRPr="008839D0">
        <w:rPr>
          <w:rFonts w:ascii="Times New Roman" w:hAnsi="Times New Roman" w:cs="Times New Roman"/>
          <w:b/>
          <w:sz w:val="24"/>
          <w:szCs w:val="24"/>
        </w:rPr>
        <w:t>.01.2025</w:t>
      </w:r>
      <w:proofErr w:type="gramEnd"/>
      <w:r w:rsidR="008839D0" w:rsidRPr="008839D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B1A3A">
        <w:rPr>
          <w:rFonts w:ascii="Times New Roman" w:hAnsi="Times New Roman" w:cs="Times New Roman"/>
          <w:b/>
          <w:sz w:val="24"/>
          <w:szCs w:val="24"/>
        </w:rPr>
        <w:t>14</w:t>
      </w:r>
      <w:r w:rsidR="008839D0" w:rsidRPr="008839D0">
        <w:rPr>
          <w:rFonts w:ascii="Times New Roman" w:hAnsi="Times New Roman" w:cs="Times New Roman"/>
          <w:b/>
          <w:sz w:val="24"/>
          <w:szCs w:val="24"/>
        </w:rPr>
        <w:t>.02.2025</w:t>
      </w:r>
      <w:r w:rsidR="00496C9F" w:rsidRPr="008839D0">
        <w:rPr>
          <w:rFonts w:ascii="Times New Roman" w:hAnsi="Times New Roman" w:cs="Times New Roman"/>
          <w:b/>
          <w:sz w:val="24"/>
          <w:szCs w:val="24"/>
        </w:rPr>
        <w:t xml:space="preserve"> до 12-00 (по московскому времени)</w:t>
      </w:r>
      <w:r w:rsidR="003757CE" w:rsidRPr="008839D0">
        <w:rPr>
          <w:rFonts w:ascii="Times New Roman" w:hAnsi="Times New Roman" w:cs="Times New Roman"/>
          <w:sz w:val="24"/>
          <w:szCs w:val="24"/>
        </w:rPr>
        <w:t>.</w:t>
      </w:r>
      <w:r w:rsidR="003757CE" w:rsidRPr="003757CE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  <w:r w:rsidR="003757CE" w:rsidRPr="003757CE">
        <w:rPr>
          <w:rFonts w:ascii="Times New Roman" w:hAnsi="Times New Roman" w:cs="Times New Roman"/>
          <w:sz w:val="24"/>
          <w:szCs w:val="24"/>
        </w:rPr>
        <w:t xml:space="preserve"> </w:t>
      </w:r>
      <w:r w:rsidR="003757CE" w:rsidRPr="00375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заявитель вправе подать только одну заявку на участие в аукционе по каждому лоту. В случае подачи заявки представителем заявителя представляется надле</w:t>
      </w:r>
      <w:r w:rsidR="00375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жаще оформленная доверенность. </w:t>
      </w:r>
    </w:p>
    <w:p w:rsidR="000565EB" w:rsidRPr="003757CE" w:rsidRDefault="000565EB" w:rsidP="003757C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>-Не позднее следующего рабочего дня после дня подписания протокола о признании Претендентов участниками аукциона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для отказа.</w:t>
      </w:r>
    </w:p>
    <w:p w:rsidR="00CD024F" w:rsidRDefault="00CD024F" w:rsidP="0016346A">
      <w:pPr>
        <w:pStyle w:val="2"/>
        <w:rPr>
          <w:szCs w:val="24"/>
        </w:rPr>
      </w:pPr>
      <w:r>
        <w:rPr>
          <w:szCs w:val="24"/>
        </w:rPr>
        <w:t>- 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CD024F" w:rsidRDefault="00CD024F" w:rsidP="0016346A">
      <w:pPr>
        <w:pStyle w:val="2"/>
        <w:rPr>
          <w:szCs w:val="24"/>
        </w:rPr>
      </w:pPr>
      <w:r>
        <w:rPr>
          <w:szCs w:val="24"/>
        </w:rPr>
        <w:t xml:space="preserve">- Проведение процедуры аукциона должно состояться не </w:t>
      </w:r>
      <w:r w:rsidR="00C84DB5">
        <w:rPr>
          <w:szCs w:val="24"/>
        </w:rPr>
        <w:t>раньше</w:t>
      </w:r>
      <w:r>
        <w:rPr>
          <w:szCs w:val="24"/>
        </w:rPr>
        <w:t xml:space="preserve"> пятого </w:t>
      </w:r>
      <w:r w:rsidR="00B36396">
        <w:rPr>
          <w:szCs w:val="24"/>
        </w:rPr>
        <w:t xml:space="preserve">рабочего </w:t>
      </w:r>
      <w:r>
        <w:rPr>
          <w:szCs w:val="24"/>
        </w:rPr>
        <w:t>дня со дня определения</w:t>
      </w:r>
      <w:r w:rsidR="00B36396">
        <w:rPr>
          <w:szCs w:val="24"/>
        </w:rPr>
        <w:t xml:space="preserve"> участников аукциона, указанного в информационном сообщении.</w:t>
      </w:r>
    </w:p>
    <w:p w:rsidR="00F3661F" w:rsidRDefault="00F3661F" w:rsidP="0016346A">
      <w:pPr>
        <w:pStyle w:val="2"/>
        <w:rPr>
          <w:szCs w:val="24"/>
        </w:rPr>
      </w:pPr>
    </w:p>
    <w:p w:rsidR="00CD024F" w:rsidRDefault="00CD024F" w:rsidP="0016346A">
      <w:pPr>
        <w:pStyle w:val="2"/>
        <w:rPr>
          <w:b/>
          <w:szCs w:val="24"/>
        </w:rPr>
      </w:pPr>
      <w:r w:rsidRPr="00CD024F">
        <w:rPr>
          <w:b/>
          <w:szCs w:val="24"/>
        </w:rPr>
        <w:t>4. Порядок проведения аукциона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Аукцион проводится в порядке, установленном электронной площадкой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ЕЭТП "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Росэлторг</w:t>
      </w:r>
      <w:proofErr w:type="spell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". Победителем аукциона признается участник аукциона, предложивший наибольший размер платы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за земельный участок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В случае, если в аукционе участвовал только один участник или не подано ни одной заявки на участие в аукционе, аукцион признается несостоявшимся.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В случае, если подана только одна заявка на участие в аукционе, аукцион признается несостоявшимся, договор заключается с единственным участником аукциона, размер платы 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выкупной стоимости за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земельн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ый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участ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ок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определяется в размере, равном начальной цене предмета аукциона.</w:t>
      </w:r>
    </w:p>
    <w:p w:rsidR="00496C9F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Протокол о результатах торгов подписывается в день проведения торгов. Договор 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купли-продажи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земельного участка заключается с победителем торгов или единственным участником аукциона не ранее</w:t>
      </w:r>
      <w:r w:rsidR="00496C9F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чем через десять дней со дня размещения информации о результатах аукциона на официальном сайте Российской Федерации в сети Интернет.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Победитель аукциона, единственный участник аукциона на право заключения договора 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купли-продажи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земельного участка уплачивает цену предмета аукциона (сумма 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выкупа земельного участка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), установленную по результатам торгов, согласно условиям договора 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купли-продажи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земельного участка. Задаток, внесенный победителем аукциона или единственным участником аукциона, засчитывается 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 счет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выкупной стоимости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Задатки, внесенные лицами, не заключившими в установленном порядке договор 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купли-продажи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земельного участка, вследствие уклонения от заключения договора, не возвращаются.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Если договор в течение тридцати дней со дня направления победителю аукциона проекта указанного договора не был им подписан и представлен в адрес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администрации </w:t>
      </w:r>
      <w:proofErr w:type="spellStart"/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>Санчурского</w:t>
      </w:r>
      <w:proofErr w:type="spellEnd"/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муниципального округа Кировской области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>организатор торгов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Сведения о победителе или единственном участнике аукциона, уклонившихся от заключения договора </w:t>
      </w:r>
      <w:r w:rsidR="00851C2B">
        <w:rPr>
          <w:rFonts w:ascii="Times New Roman" w:eastAsia="MS Mincho" w:hAnsi="Times New Roman" w:cs="Times New Roman"/>
          <w:sz w:val="24"/>
          <w:szCs w:val="24"/>
          <w:lang w:eastAsia="ja-JP"/>
        </w:rPr>
        <w:t>купли-продажи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земельного участка, являющегося предметом аукциона, включаются в реестр недобросовестных участников аукциона.</w:t>
      </w:r>
    </w:p>
    <w:p w:rsidR="003757CE" w:rsidRDefault="003757CE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B88" w:rsidRDefault="007E7B88" w:rsidP="00375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8" w:rsidRDefault="005F2C18" w:rsidP="00496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B88" w:rsidRPr="007E7B88" w:rsidRDefault="007E7B88" w:rsidP="007E7B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№1к извещению</w:t>
      </w:r>
    </w:p>
    <w:p w:rsidR="007E7B88" w:rsidRPr="007E7B88" w:rsidRDefault="007E7B88" w:rsidP="007E7B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Организатору аукциона</w:t>
      </w:r>
    </w:p>
    <w:p w:rsidR="007E7B88" w:rsidRPr="007E7B88" w:rsidRDefault="007E7B88" w:rsidP="007E7B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proofErr w:type="spellStart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Санчурского</w:t>
      </w:r>
      <w:proofErr w:type="spellEnd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 НА УЧАСТИЕ В АУКЦИОНЕ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ПРАВО ЗАКЛЮЧЕНИЯ ДОГОВОРА </w:t>
      </w:r>
      <w:r w:rsidR="00851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КУПЛИ-ПРОДАЖИ</w:t>
      </w:r>
      <w:r w:rsidRPr="007E7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ЗЕМЕЛЬНОГО УЧАСТКА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</w:t>
      </w:r>
      <w:proofErr w:type="gramStart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_______________20____г.                                                                 </w:t>
      </w:r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№ __________</w:t>
      </w:r>
    </w:p>
    <w:p w:rsidR="007E7B88" w:rsidRPr="00851C2B" w:rsidRDefault="00851C2B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юридического лица</w:t>
      </w:r>
      <w:r w:rsidR="007E7B88" w:rsidRPr="00851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юридического лица, подающего заявку, ИНН, ОГРН, место регистрации)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далее Заявитель,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7B88" w:rsidRPr="00851C2B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851C2B" w:rsidRPr="00851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физического лица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и </w:t>
      </w:r>
      <w:r w:rsidRPr="008839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паспортные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физичес</w:t>
      </w:r>
      <w:r w:rsidR="00747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лица, подающего заявку</w:t>
      </w:r>
      <w:r w:rsidR="003A1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19E8" w:rsidRPr="008839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СНИЛС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далее Заявитель, в лице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отчество, должность)</w:t>
      </w:r>
    </w:p>
    <w:p w:rsidR="00BE25CF" w:rsidRDefault="00BE25CF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 на основании _______________________________________________</w:t>
      </w:r>
    </w:p>
    <w:p w:rsidR="00851C2B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принимая решение об участии в аукционе на право заключения договора </w:t>
      </w:r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купли-продажи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</w:t>
      </w:r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 с кадастровым </w:t>
      </w:r>
      <w:proofErr w:type="gramStart"/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номером:_</w:t>
      </w:r>
      <w:proofErr w:type="gramEnd"/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51C2B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площадью _________</w:t>
      </w:r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proofErr w:type="spellStart"/>
      <w:proofErr w:type="gramStart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кв.метров</w:t>
      </w:r>
      <w:proofErr w:type="spellEnd"/>
      <w:proofErr w:type="gramEnd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51C2B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земель </w:t>
      </w:r>
      <w:r w:rsidRPr="007E7B88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51C2B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разрешенное использование:</w:t>
      </w:r>
      <w:r w:rsidRPr="007E7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_______________________________. </w:t>
      </w:r>
    </w:p>
    <w:p w:rsidR="00851C2B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(описание местоположения): Кировская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E25CF" w:rsidRDefault="007E7B88" w:rsidP="00BE25C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градостроительной ценности участка: не определена. Ограничения, обременения земельного участка: </w:t>
      </w:r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 в использовании земельного участка: ограничения предусмотрены статьёй 56 Земельного кодекса, статья 65 Водного Кодекса РФ, вид зоны по документу: прибрежная защитная полоса реки Большая </w:t>
      </w:r>
      <w:proofErr w:type="spellStart"/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Кокшага</w:t>
      </w:r>
      <w:proofErr w:type="spellEnd"/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 </w:t>
      </w:r>
      <w:proofErr w:type="spellStart"/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Кикнурского</w:t>
      </w:r>
      <w:proofErr w:type="spellEnd"/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Санчурского</w:t>
      </w:r>
      <w:proofErr w:type="spellEnd"/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районов Кировской области, тип зоны: </w:t>
      </w:r>
      <w:proofErr w:type="spellStart"/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контактный телефон Заявителя: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Заявителя для возврата денежных средств _____________________________________________________________________________________________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п.4 ст. 9 Федерального закона от 27.07.2006 № 152-ФЗ «О персональных данных» в целях заполнения документов по аукциону даю согласие на автоматизированную, а также без использования средств автоматизации обработку моих персональных данных, то есть на совершение действий, предусмотренных п. 3 ч. 1 ст. 3 Федерального закона от 27.07.2006 № 152-ФЗ «О персональных данных». Об ответственности за достоверность представленных сведений предупрежден (а).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условиями аукциона, извещением, проектом договора </w:t>
      </w:r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купли-продажи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ознакомлен(ы).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 земельного участка на местности произведен, претензий по состоянию земельного участка не имеется.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(его уполномоченного представителя) _____________________ М.П. «____</w:t>
      </w:r>
      <w:proofErr w:type="gramStart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__________________20___г.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Заявка принята: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час._</w:t>
      </w:r>
      <w:proofErr w:type="gramEnd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мин.________ «_____»__________________20_____г.</w:t>
      </w:r>
    </w:p>
    <w:p w:rsidR="00747A95" w:rsidRDefault="007E7B88" w:rsidP="00851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1C2B" w:rsidRDefault="00851C2B" w:rsidP="00851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C2B" w:rsidRPr="00851C2B" w:rsidRDefault="00851C2B" w:rsidP="00851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B88" w:rsidRPr="007E7B88" w:rsidRDefault="007E7B88" w:rsidP="007E7B8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Образец описи документов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ОПИСЬ ДОКУМЕНТОВ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представляемых для участия в аукционе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BE25C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купли-продажи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</w:t>
      </w:r>
      <w:proofErr w:type="gramStart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номером::</w:t>
      </w:r>
      <w:proofErr w:type="gramEnd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 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7B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предмет</w:t>
      </w:r>
      <w:proofErr w:type="gramEnd"/>
      <w:r w:rsidRPr="007E7B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аукциона)</w:t>
      </w:r>
    </w:p>
    <w:p w:rsidR="007E7B88" w:rsidRPr="007E7B88" w:rsidRDefault="007E7B88" w:rsidP="007E7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на участие в аукционе представляются следующие документы: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570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7780"/>
        <w:gridCol w:w="1348"/>
      </w:tblGrid>
      <w:tr w:rsidR="007E7B88" w:rsidRPr="007E7B88" w:rsidTr="00141A3A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E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7E7B88" w:rsidRPr="007E7B88" w:rsidTr="00141A3A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7B88" w:rsidRPr="007E7B88" w:rsidTr="00141A3A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7B88" w:rsidRPr="007E7B88" w:rsidTr="00141A3A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7B88" w:rsidRPr="007E7B88" w:rsidTr="00141A3A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7B88" w:rsidRPr="007E7B88" w:rsidTr="00141A3A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7B88" w:rsidRPr="007E7B88" w:rsidTr="00141A3A">
        <w:trPr>
          <w:tblCellSpacing w:w="22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7B88" w:rsidRPr="007E7B88" w:rsidRDefault="007E7B88" w:rsidP="007E7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(его полномочный представитель):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     </w:t>
      </w:r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 (</w:t>
      </w:r>
      <w:proofErr w:type="gramStart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   </w:t>
      </w:r>
      <w:proofErr w:type="gramEnd"/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 </w:t>
      </w:r>
      <w:r w:rsid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 (Ф.И.О.)</w:t>
      </w: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B88" w:rsidRPr="007E7B88" w:rsidRDefault="007E7B88" w:rsidP="007E7B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5CF" w:rsidRPr="00851C2B" w:rsidRDefault="00BE25CF" w:rsidP="00BE25C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договора купли-продажи </w:t>
      </w:r>
    </w:p>
    <w:p w:rsidR="00BE25CF" w:rsidRPr="00851C2B" w:rsidRDefault="00BE25CF" w:rsidP="00BE25C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25CF" w:rsidRPr="00851C2B" w:rsidRDefault="00BE25CF" w:rsidP="00BE25C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 ________20___</w:t>
      </w:r>
    </w:p>
    <w:p w:rsidR="00BE25CF" w:rsidRPr="00851C2B" w:rsidRDefault="00BE25CF" w:rsidP="00BE25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E25CF" w:rsidRPr="00851C2B" w:rsidRDefault="00BE25CF" w:rsidP="00BE25CF">
      <w:pPr>
        <w:spacing w:after="0" w:line="240" w:lineRule="auto"/>
        <w:ind w:right="22" w:firstLine="567"/>
        <w:jc w:val="center"/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  <w:t xml:space="preserve">Договор № </w:t>
      </w:r>
    </w:p>
    <w:p w:rsidR="00BE25CF" w:rsidRPr="00851C2B" w:rsidRDefault="00BE25CF" w:rsidP="00BE2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купли - продажи земельного участка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1C2B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851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Санчурск                                                             от «__» _____</w:t>
      </w:r>
      <w:proofErr w:type="gramStart"/>
      <w:r w:rsidRPr="00851C2B">
        <w:rPr>
          <w:rFonts w:ascii="Times New Roman" w:eastAsia="Times New Roman" w:hAnsi="Times New Roman" w:cs="Times New Roman"/>
          <w:sz w:val="28"/>
          <w:szCs w:val="28"/>
          <w:lang w:eastAsia="ru-RU"/>
        </w:rPr>
        <w:t>_  202</w:t>
      </w:r>
      <w:proofErr w:type="gramEnd"/>
      <w:r w:rsidR="003A19E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51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51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Администрация </w:t>
      </w:r>
      <w:proofErr w:type="spellStart"/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Санчурского</w:t>
      </w:r>
      <w:proofErr w:type="spellEnd"/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муниципального округа Кировской области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>, именуемая в договоре «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Продавец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>», в лице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главы муниципального округа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Попова Александра Геннадьевича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действующего на основании Устава с одной стороны и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_______________</w:t>
      </w:r>
      <w:proofErr w:type="gramStart"/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_,  </w:t>
      </w:r>
      <w:r w:rsidRPr="00851C2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_</w:t>
      </w:r>
      <w:proofErr w:type="gramEnd"/>
      <w:r w:rsidRPr="00851C2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_________ года рождения, место рождения: _______________, паспорт ____________ выдан _________, зарегистрированный по адресу: ______________,</w:t>
      </w: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именуемый в дальнейшем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«Покупатель»,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другой стороны, заключили настоящий договор о нижеследующем:</w:t>
      </w: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5CF" w:rsidRPr="00851C2B" w:rsidRDefault="00BE25CF" w:rsidP="00BE25CF">
      <w:pPr>
        <w:numPr>
          <w:ilvl w:val="0"/>
          <w:numId w:val="1"/>
        </w:numPr>
        <w:tabs>
          <w:tab w:val="left" w:pos="54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  <w:t>Предмет договора</w:t>
      </w:r>
    </w:p>
    <w:p w:rsidR="00BE25CF" w:rsidRPr="00851C2B" w:rsidRDefault="00BE25CF" w:rsidP="00BE25CF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</w:p>
    <w:p w:rsidR="00BE25CF" w:rsidRPr="00851C2B" w:rsidRDefault="00BE25CF" w:rsidP="00BE25CF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продает, а Покупатель покупает земельный участок</w:t>
      </w: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: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1.1.1.   Кадастровый номер: </w:t>
      </w:r>
      <w:r w:rsidRPr="00851C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___________________;</w:t>
      </w:r>
    </w:p>
    <w:p w:rsidR="00BE25CF" w:rsidRPr="00851C2B" w:rsidRDefault="00BE25CF" w:rsidP="00BE25CF">
      <w:pPr>
        <w:numPr>
          <w:ilvl w:val="2"/>
          <w:numId w:val="2"/>
        </w:numPr>
        <w:tabs>
          <w:tab w:val="left" w:pos="1418"/>
        </w:tabs>
        <w:spacing w:after="0" w:line="240" w:lineRule="auto"/>
        <w:ind w:hanging="579"/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Местоположение: </w:t>
      </w:r>
      <w:r w:rsidRPr="00851C2B"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  <w:t>__________________________</w:t>
      </w:r>
      <w:r w:rsidRPr="00851C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; </w:t>
      </w:r>
    </w:p>
    <w:p w:rsidR="00BE25CF" w:rsidRPr="00851C2B" w:rsidRDefault="00BE25CF" w:rsidP="00BE25CF">
      <w:pPr>
        <w:numPr>
          <w:ilvl w:val="2"/>
          <w:numId w:val="2"/>
        </w:numPr>
        <w:tabs>
          <w:tab w:val="left" w:pos="1418"/>
          <w:tab w:val="num" w:pos="1980"/>
        </w:tabs>
        <w:spacing w:after="0" w:line="240" w:lineRule="auto"/>
        <w:ind w:hanging="579"/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Площадь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8"/>
          <w:lang w:eastAsia="ru-RU"/>
        </w:rPr>
        <w:t xml:space="preserve">: ______________ кв. метров; </w:t>
      </w:r>
    </w:p>
    <w:p w:rsidR="00BE25CF" w:rsidRPr="00851C2B" w:rsidRDefault="00BE25CF" w:rsidP="00BE25CF">
      <w:pPr>
        <w:numPr>
          <w:ilvl w:val="2"/>
          <w:numId w:val="2"/>
        </w:numPr>
        <w:tabs>
          <w:tab w:val="left" w:pos="1276"/>
          <w:tab w:val="left" w:pos="1418"/>
          <w:tab w:val="num" w:pos="1980"/>
        </w:tabs>
        <w:spacing w:after="0" w:line="240" w:lineRule="auto"/>
        <w:ind w:hanging="579"/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 Категория земель: </w:t>
      </w:r>
      <w:r w:rsidRPr="00851C2B"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  <w:t>__________________________;</w:t>
      </w:r>
    </w:p>
    <w:p w:rsidR="00BE25CF" w:rsidRPr="00851C2B" w:rsidRDefault="00BE25CF" w:rsidP="00BE25CF">
      <w:pPr>
        <w:numPr>
          <w:ilvl w:val="2"/>
          <w:numId w:val="2"/>
        </w:numPr>
        <w:tabs>
          <w:tab w:val="left" w:pos="1418"/>
          <w:tab w:val="num" w:pos="1980"/>
        </w:tabs>
        <w:spacing w:after="0" w:line="240" w:lineRule="auto"/>
        <w:ind w:hanging="579"/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Разрешенное использование: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8"/>
          <w:lang w:eastAsia="ru-RU"/>
        </w:rPr>
        <w:t>_________________</w:t>
      </w:r>
      <w:r w:rsidRPr="00851C2B"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  <w:t>;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1.2.   Передача земельного участка от Продавца к Покупателю оформляется актом приема-передачи.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1.3.   На земли участка распространяются следующие ограничения в использовании предмета договора в связи с установлением санитарно-защитных, технологических и других зон или отнесением участка (или его части) к землям природоохранного (1), рекреационного (2), историко-культурного назначения (3):</w:t>
      </w:r>
    </w:p>
    <w:p w:rsidR="00BE25CF" w:rsidRPr="00851C2B" w:rsidRDefault="00BE25CF" w:rsidP="00BE25CF">
      <w:pPr>
        <w:tabs>
          <w:tab w:val="left" w:pos="1276"/>
        </w:tabs>
        <w:spacing w:after="0" w:line="240" w:lineRule="auto"/>
        <w:ind w:right="-144" w:firstLine="567"/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1.3.1.   </w:t>
      </w:r>
      <w:r w:rsidRPr="00851C2B"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  <w:t>нет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1.3.2.  </w:t>
      </w:r>
      <w:r w:rsidRPr="00851C2B"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  <w:t xml:space="preserve"> нет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1.3.3.   </w:t>
      </w:r>
      <w:r w:rsidRPr="00851C2B"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  <w:t>нет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1.4.   Объекты недвижимости, находящиеся на участке, принадлежат Покупателю на праве собственности:</w:t>
      </w:r>
    </w:p>
    <w:p w:rsidR="00BE25CF" w:rsidRPr="00851C2B" w:rsidRDefault="00BE25CF" w:rsidP="00BE25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__________________________________________________________________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  <w:t>2. Стоимость земельного участка и порядок расчетов</w:t>
      </w:r>
    </w:p>
    <w:p w:rsidR="00BE25CF" w:rsidRPr="00851C2B" w:rsidRDefault="00BE25CF" w:rsidP="00BE25CF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sz w:val="27"/>
          <w:szCs w:val="20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2.1. Выкупная цена</w:t>
      </w:r>
      <w:r w:rsidRPr="00851C2B">
        <w:rPr>
          <w:rFonts w:ascii="Times New Roman" w:eastAsia="Times New Roman" w:hAnsi="Times New Roman" w:cs="Times New Roman"/>
          <w:sz w:val="27"/>
          <w:szCs w:val="32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земельного участка составляет</w:t>
      </w:r>
      <w:r w:rsidRPr="00851C2B"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  <w:t xml:space="preserve"> ___________________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8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  <w:t xml:space="preserve">в соответствии с актом установления выкупной цены земельного участка по состоянию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8"/>
          <w:lang w:eastAsia="ru-RU"/>
        </w:rPr>
        <w:t xml:space="preserve">___________, </w:t>
      </w:r>
      <w:r w:rsidRPr="00851C2B"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  <w:t xml:space="preserve">выданным Администрацией </w:t>
      </w:r>
      <w:proofErr w:type="spellStart"/>
      <w:r w:rsidRPr="00851C2B"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  <w:t>Санчурского</w:t>
      </w:r>
      <w:proofErr w:type="spellEnd"/>
      <w:r w:rsidRPr="00851C2B"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  <w:t xml:space="preserve"> муниципального округа Кировской области.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Цена земельного участка, указанная в пункте 2.1. настоящего договора, подлежит оплате «Покупателем», в течение 30 дней с момента подписания настоящего договора, путем перечисления на расчетный счет Продавца:</w:t>
      </w:r>
      <w:r w:rsidRPr="00851C2B"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  <w:t xml:space="preserve"> </w:t>
      </w: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proofErr w:type="gramStart"/>
      <w:r w:rsidRPr="00851C2B"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  <w:t xml:space="preserve">Получатель:  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>УФК</w:t>
      </w:r>
      <w:proofErr w:type="gramEnd"/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по Кировской области (Администрация </w:t>
      </w:r>
      <w:proofErr w:type="spellStart"/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>Санчурского</w:t>
      </w:r>
      <w:proofErr w:type="spellEnd"/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муниципального округа Кировской области)</w:t>
      </w: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  <w:t>Банк: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Отделение Киров банка России// УФК по Кировской </w:t>
      </w:r>
      <w:proofErr w:type="gramStart"/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>области  г.</w:t>
      </w:r>
      <w:proofErr w:type="gramEnd"/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Киров</w:t>
      </w: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  <w:t>Р/с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03100643000000014000</w:t>
      </w: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proofErr w:type="gramStart"/>
      <w:r w:rsidRPr="00851C2B"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  <w:t xml:space="preserve">БИК 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013304182</w:t>
      </w:r>
      <w:proofErr w:type="gramEnd"/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  <w:t>ИНН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4327005484</w:t>
      </w: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  <w:t>КПП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432701001</w:t>
      </w: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  <w:t>ОКТМО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33533000</w:t>
      </w: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proofErr w:type="gramStart"/>
      <w:r w:rsidRPr="00851C2B">
        <w:rPr>
          <w:rFonts w:ascii="Times New Roman" w:eastAsia="Times New Roman" w:hAnsi="Times New Roman" w:cs="Times New Roman"/>
          <w:b/>
          <w:sz w:val="27"/>
          <w:szCs w:val="24"/>
          <w:lang w:eastAsia="ru-RU"/>
        </w:rPr>
        <w:t xml:space="preserve">КБК  </w:t>
      </w:r>
      <w:r w:rsidRPr="00851C2B">
        <w:rPr>
          <w:rFonts w:ascii="Times New Roman" w:eastAsia="Times New Roman" w:hAnsi="Times New Roman" w:cs="Times New Roman"/>
          <w:sz w:val="27"/>
          <w:szCs w:val="26"/>
          <w:lang w:eastAsia="ru-RU"/>
        </w:rPr>
        <w:t>936</w:t>
      </w:r>
      <w:proofErr w:type="gramEnd"/>
      <w:r w:rsidRPr="00851C2B">
        <w:rPr>
          <w:rFonts w:ascii="Times New Roman" w:eastAsia="Times New Roman" w:hAnsi="Times New Roman" w:cs="Times New Roman"/>
          <w:sz w:val="27"/>
          <w:szCs w:val="26"/>
          <w:lang w:eastAsia="ru-RU"/>
        </w:rPr>
        <w:t xml:space="preserve"> 114 060 1214 0000 430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– </w:t>
      </w:r>
      <w:r w:rsidRPr="00851C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2.2.  Моментом оплаты считается день зачисления на расчетный счет Продавца денежных средств, указанных в пункте 2.1 настоящего договора.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Покупатель вправе перечислить денежные средства за земельный участок досрочно.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left="840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  <w:t>3.Обязанности сторон</w:t>
      </w:r>
    </w:p>
    <w:p w:rsidR="00BE25CF" w:rsidRPr="00851C2B" w:rsidRDefault="00BE25CF" w:rsidP="00BE25CF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  <w:t xml:space="preserve"> 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i/>
          <w:sz w:val="27"/>
          <w:szCs w:val="28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b/>
          <w:bCs/>
          <w:i/>
          <w:sz w:val="27"/>
          <w:szCs w:val="28"/>
          <w:lang w:eastAsia="ru-RU"/>
        </w:rPr>
        <w:t>3.1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8"/>
          <w:lang w:eastAsia="ru-RU"/>
        </w:rPr>
        <w:t>.</w:t>
      </w: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 </w:t>
      </w:r>
      <w:r w:rsidRPr="00851C2B">
        <w:rPr>
          <w:rFonts w:ascii="Times New Roman" w:eastAsia="Times New Roman" w:hAnsi="Times New Roman" w:cs="Times New Roman"/>
          <w:b/>
          <w:i/>
          <w:sz w:val="27"/>
          <w:szCs w:val="28"/>
          <w:lang w:eastAsia="ru-RU"/>
        </w:rPr>
        <w:t>Продавец обязуется: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3.1.1. Принять оплату стоимости земельного участка в размере и в сроки, установленные договором.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3.1.</w:t>
      </w:r>
      <w:proofErr w:type="gramStart"/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2.Продать</w:t>
      </w:r>
      <w:proofErr w:type="gramEnd"/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по настоящему договору земельный участок, свободный от любых имущественных прав и претензий третьих лиц, о которых в момент заключения договора Продавец не мог не знать.</w:t>
      </w:r>
    </w:p>
    <w:p w:rsidR="00BE25CF" w:rsidRPr="00851C2B" w:rsidRDefault="00BE25CF" w:rsidP="00BE25CF">
      <w:pPr>
        <w:spacing w:after="0" w:line="240" w:lineRule="auto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</w:p>
    <w:p w:rsidR="00BE25CF" w:rsidRPr="00851C2B" w:rsidRDefault="00BE25CF" w:rsidP="00BE25CF">
      <w:pPr>
        <w:numPr>
          <w:ilvl w:val="1"/>
          <w:numId w:val="3"/>
        </w:numPr>
        <w:tabs>
          <w:tab w:val="num" w:pos="709"/>
        </w:tabs>
        <w:spacing w:after="0" w:line="240" w:lineRule="auto"/>
        <w:ind w:hanging="663"/>
        <w:rPr>
          <w:rFonts w:ascii="Times New Roman" w:eastAsia="Times New Roman" w:hAnsi="Times New Roman" w:cs="Times New Roman"/>
          <w:b/>
          <w:i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i/>
          <w:sz w:val="27"/>
          <w:szCs w:val="28"/>
          <w:lang w:eastAsia="ru-RU"/>
        </w:rPr>
        <w:t>Покупатель обязуется:</w:t>
      </w:r>
    </w:p>
    <w:p w:rsidR="00BE25CF" w:rsidRPr="00851C2B" w:rsidRDefault="00BE25CF" w:rsidP="00BE25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7"/>
          <w:szCs w:val="28"/>
          <w:lang w:eastAsia="ru-RU"/>
        </w:rPr>
      </w:pPr>
    </w:p>
    <w:p w:rsidR="00BE25CF" w:rsidRPr="00851C2B" w:rsidRDefault="00BE25CF" w:rsidP="00BE25CF">
      <w:pPr>
        <w:numPr>
          <w:ilvl w:val="2"/>
          <w:numId w:val="3"/>
        </w:numPr>
        <w:tabs>
          <w:tab w:val="num" w:pos="0"/>
        </w:tabs>
        <w:spacing w:after="0" w:line="240" w:lineRule="auto"/>
        <w:ind w:hanging="1098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Произвести оплату стоимости земельного участка в порядке и сроки, установленные разделом 2 настоящего договора.</w:t>
      </w:r>
    </w:p>
    <w:p w:rsidR="00BE25CF" w:rsidRPr="00851C2B" w:rsidRDefault="00BE25CF" w:rsidP="00BE25CF">
      <w:pPr>
        <w:numPr>
          <w:ilvl w:val="2"/>
          <w:numId w:val="3"/>
        </w:numPr>
        <w:tabs>
          <w:tab w:val="num" w:pos="0"/>
        </w:tabs>
        <w:spacing w:after="0" w:line="240" w:lineRule="auto"/>
        <w:ind w:hanging="1098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Представлять информацию о состоянии земель и создавать 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>необходимые условия для обеспечения прохода на участок представителей соответствующих органов государственного управления, а также иных муниципальных и федеральных служб для контроля надлежащего выполнения условий договора.</w:t>
      </w:r>
    </w:p>
    <w:p w:rsidR="00BE25CF" w:rsidRPr="00851C2B" w:rsidRDefault="00BE25CF" w:rsidP="00BE25CF">
      <w:pPr>
        <w:numPr>
          <w:ilvl w:val="2"/>
          <w:numId w:val="3"/>
        </w:numPr>
        <w:tabs>
          <w:tab w:val="num" w:pos="0"/>
        </w:tabs>
        <w:spacing w:after="0" w:line="240" w:lineRule="auto"/>
        <w:ind w:hanging="1098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С момента заключения договора и до момента регистрации права собственности на землю не продавать принадлежащее ему недвижимое имущество, расположенное на данном участке, полностью или по частям.</w:t>
      </w:r>
    </w:p>
    <w:p w:rsidR="00BE25CF" w:rsidRPr="00851C2B" w:rsidRDefault="00BE25CF" w:rsidP="00BE25CF">
      <w:pPr>
        <w:numPr>
          <w:ilvl w:val="2"/>
          <w:numId w:val="3"/>
        </w:numPr>
        <w:tabs>
          <w:tab w:val="num" w:pos="0"/>
          <w:tab w:val="num" w:pos="1701"/>
        </w:tabs>
        <w:spacing w:after="0" w:line="240" w:lineRule="auto"/>
        <w:ind w:hanging="1098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Осмотреть земельный участок в натуре, ознакомиться с его подземными сооружениями и объектами, правовым режимом земель и принять на себя ответственность за совершенные им любые действия, противоречащие законодательству Российской Федерации.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  <w:t>4. Возникновение права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4.1. Право собственности на земельный участок возникает у Покупателя с момента государственной регистрации перехода права собственности в установленном действующим законодательством Российской Федерации порядке.</w:t>
      </w:r>
    </w:p>
    <w:p w:rsidR="00BE25CF" w:rsidRPr="00851C2B" w:rsidRDefault="00BE25CF" w:rsidP="00BE25CF">
      <w:pPr>
        <w:numPr>
          <w:ilvl w:val="1"/>
          <w:numId w:val="4"/>
        </w:numPr>
        <w:tabs>
          <w:tab w:val="num" w:pos="0"/>
        </w:tabs>
        <w:spacing w:after="0" w:line="240" w:lineRule="auto"/>
        <w:ind w:hanging="105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proofErr w:type="gramStart"/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Переход  права</w:t>
      </w:r>
      <w:proofErr w:type="gramEnd"/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собственности на имущество от Продавца к Покупателю оформляется после полной уплаты Покупателем цены продажи имущества в соответствии с условиями разделов 2 и 5 настоящего договора.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Оплата Покупателем цены продажи имущества подтверждается выпиской со счета Продавца о поступлении денежных средств согласно договору.</w:t>
      </w:r>
    </w:p>
    <w:p w:rsidR="00BE25CF" w:rsidRPr="00851C2B" w:rsidRDefault="00BE25CF" w:rsidP="00BE25CF">
      <w:pPr>
        <w:numPr>
          <w:ilvl w:val="1"/>
          <w:numId w:val="4"/>
        </w:numPr>
        <w:spacing w:after="0" w:line="240" w:lineRule="auto"/>
        <w:ind w:hanging="105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Покупатель после регистрации права собственности (до окончания 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>плановой инвентаризации и утверждения администрацией города границ земельного участка) реализует все права собственника, не требующие определения земельного участка в натуре, включая и перепродажу.</w:t>
      </w:r>
    </w:p>
    <w:p w:rsidR="00BE25CF" w:rsidRPr="00851C2B" w:rsidRDefault="00BE25CF" w:rsidP="00BE25CF">
      <w:pPr>
        <w:numPr>
          <w:ilvl w:val="1"/>
          <w:numId w:val="4"/>
        </w:numPr>
        <w:spacing w:after="0" w:line="240" w:lineRule="auto"/>
        <w:ind w:hanging="105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Расходы по регистрации права собственности на земельный участок несет Покупатель.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</w:p>
    <w:p w:rsidR="00BE25CF" w:rsidRPr="00851C2B" w:rsidRDefault="00BE25CF" w:rsidP="00BE25CF">
      <w:pPr>
        <w:numPr>
          <w:ilvl w:val="0"/>
          <w:numId w:val="4"/>
        </w:numPr>
        <w:spacing w:after="0" w:line="240" w:lineRule="auto"/>
        <w:ind w:hanging="3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  <w:t>Ответственность и права сторон</w:t>
      </w:r>
    </w:p>
    <w:p w:rsidR="00BE25CF" w:rsidRPr="00851C2B" w:rsidRDefault="00BE25CF" w:rsidP="00BE25CF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</w:p>
    <w:p w:rsidR="00BE25CF" w:rsidRPr="00851C2B" w:rsidRDefault="00BE25CF" w:rsidP="00BE25CF">
      <w:pPr>
        <w:numPr>
          <w:ilvl w:val="1"/>
          <w:numId w:val="5"/>
        </w:numPr>
        <w:tabs>
          <w:tab w:val="num" w:pos="0"/>
        </w:tabs>
        <w:spacing w:after="0" w:line="240" w:lineRule="auto"/>
        <w:ind w:hanging="78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Российской Федерации и настоящим договором.</w:t>
      </w:r>
    </w:p>
    <w:p w:rsidR="00BE25CF" w:rsidRPr="00851C2B" w:rsidRDefault="00BE25CF" w:rsidP="00BE25CF">
      <w:pPr>
        <w:numPr>
          <w:ilvl w:val="1"/>
          <w:numId w:val="6"/>
        </w:numPr>
        <w:tabs>
          <w:tab w:val="num" w:pos="-180"/>
        </w:tabs>
        <w:spacing w:after="0" w:line="240" w:lineRule="auto"/>
        <w:ind w:hanging="86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Покупатель за просрочку платежа, указанного в разделе 2 настоящего договора, уплачивает Продавцу пеню из расчета </w:t>
      </w:r>
      <w:r w:rsidRPr="00851C2B">
        <w:rPr>
          <w:rFonts w:ascii="Times New Roman" w:eastAsia="Times New Roman" w:hAnsi="Times New Roman" w:cs="Times New Roman"/>
          <w:b/>
          <w:sz w:val="27"/>
          <w:szCs w:val="28"/>
          <w:lang w:eastAsia="ru-RU"/>
        </w:rPr>
        <w:t>0,1 %</w:t>
      </w: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от невнесенной суммы за каждый день просрочки.</w:t>
      </w:r>
    </w:p>
    <w:p w:rsidR="00BE25CF" w:rsidRPr="00851C2B" w:rsidRDefault="00BE25CF" w:rsidP="00BE25CF">
      <w:pPr>
        <w:numPr>
          <w:ilvl w:val="1"/>
          <w:numId w:val="6"/>
        </w:numPr>
        <w:tabs>
          <w:tab w:val="num" w:pos="0"/>
        </w:tabs>
        <w:spacing w:after="0" w:line="240" w:lineRule="auto"/>
        <w:ind w:hanging="863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Просрочка платежа свыше 20 календарных дней по истечении срока, 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>указанного в пункте 2.2 настоящего договора, считается отказом Покупателя от исполнения обязательств по оплате земельного участка.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Продавец принимает данный отказ Покупателя от исполнения им своих обязательств по настоящему договору и направляет ему об этом письменное сообщение, с даты отправления которого настоящий договор считается неисполненным. Имущество не подлежит отчуждению из собственности Российской Федерации, и обязательства Продавца по передаче имущества в собственность Покупателю прекращаются. Договор в соответствии с пунктом 3 статьи 450 Гражданского кодекса Российской Федерации считается расторгнутым по соглашению сторон. Расторжение договора не освобождает Покупателя от уплаты вышеуказанной неустойки.</w:t>
      </w:r>
    </w:p>
    <w:p w:rsidR="00BE25CF" w:rsidRPr="00851C2B" w:rsidRDefault="00BE25CF" w:rsidP="00BE25CF">
      <w:pPr>
        <w:numPr>
          <w:ilvl w:val="1"/>
          <w:numId w:val="6"/>
        </w:numPr>
        <w:tabs>
          <w:tab w:val="num" w:pos="0"/>
        </w:tabs>
        <w:spacing w:after="0" w:line="240" w:lineRule="auto"/>
        <w:ind w:hanging="863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Покупатель отвечает по своим неисполненным им до перехода к нему </w:t>
      </w:r>
      <w:r w:rsidRPr="00851C2B">
        <w:rPr>
          <w:rFonts w:ascii="Times New Roman" w:eastAsia="Times New Roman" w:hAnsi="Times New Roman" w:cs="Times New Roman"/>
          <w:sz w:val="27"/>
          <w:szCs w:val="24"/>
          <w:lang w:eastAsia="ru-RU"/>
        </w:rPr>
        <w:t>права собственности на земельный участок обязательствам, предусмотренным заключенными договорами выкупа расположенного на участке имущества, зданий, сооружений, помещений, а также договором аренды земельного участка.</w:t>
      </w:r>
    </w:p>
    <w:p w:rsidR="00BE25CF" w:rsidRPr="00851C2B" w:rsidRDefault="00BE25CF" w:rsidP="00BE25CF">
      <w:pPr>
        <w:numPr>
          <w:ilvl w:val="1"/>
          <w:numId w:val="6"/>
        </w:numPr>
        <w:tabs>
          <w:tab w:val="num" w:pos="0"/>
        </w:tabs>
        <w:spacing w:after="0" w:line="240" w:lineRule="auto"/>
        <w:ind w:hanging="863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BE25CF" w:rsidRPr="00851C2B" w:rsidRDefault="00BE25CF" w:rsidP="00BE25CF">
      <w:pPr>
        <w:tabs>
          <w:tab w:val="num" w:pos="1430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</w:pPr>
    </w:p>
    <w:p w:rsidR="00BE25CF" w:rsidRPr="00851C2B" w:rsidRDefault="00BE25CF" w:rsidP="00BE25CF">
      <w:pPr>
        <w:spacing w:after="0" w:line="240" w:lineRule="auto"/>
        <w:ind w:left="708"/>
        <w:rPr>
          <w:rFonts w:ascii="Times New Roman" w:eastAsia="Times New Roman" w:hAnsi="Times New Roman" w:cs="Times New Roman"/>
          <w:sz w:val="27"/>
          <w:szCs w:val="32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32"/>
          <w:lang w:eastAsia="ru-RU"/>
        </w:rPr>
        <w:t>6. Прочие условия</w:t>
      </w:r>
      <w:r w:rsidRPr="00851C2B">
        <w:rPr>
          <w:rFonts w:ascii="Times New Roman" w:eastAsia="Times New Roman" w:hAnsi="Times New Roman" w:cs="Times New Roman"/>
          <w:sz w:val="27"/>
          <w:szCs w:val="32"/>
          <w:lang w:eastAsia="ru-RU"/>
        </w:rPr>
        <w:t xml:space="preserve">    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6.1. Оплаченное платежное поручение на оплату стоимости земельного участка и договор купли-продажи являются основанием для регистрации в установленном законодательством Российской Федерации порядке права собственности на землю.</w:t>
      </w:r>
    </w:p>
    <w:p w:rsidR="00BE25CF" w:rsidRPr="00851C2B" w:rsidRDefault="00BE25CF" w:rsidP="00BE25CF">
      <w:pPr>
        <w:numPr>
          <w:ilvl w:val="1"/>
          <w:numId w:val="7"/>
        </w:numPr>
        <w:tabs>
          <w:tab w:val="num" w:pos="0"/>
        </w:tabs>
        <w:spacing w:after="0" w:line="240" w:lineRule="auto"/>
        <w:ind w:hanging="78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Изменение указанного в пункте 1.1.5. настоящего договора разрешенного использования земель допускается в порядке, предусмотренном законодательством Российской Федерации.</w:t>
      </w:r>
    </w:p>
    <w:p w:rsidR="00BE25CF" w:rsidRPr="00851C2B" w:rsidRDefault="00BE25CF" w:rsidP="00BE25CF">
      <w:pPr>
        <w:numPr>
          <w:ilvl w:val="1"/>
          <w:numId w:val="8"/>
        </w:numPr>
        <w:tabs>
          <w:tab w:val="num" w:pos="-180"/>
        </w:tabs>
        <w:spacing w:after="0" w:line="240" w:lineRule="auto"/>
        <w:ind w:hanging="114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Все изменения и дополнения к договору действительны, если они совершены в письменной форме, подписаны уполномоченными лицами и зарегистрированы в установленном законом порядке.</w:t>
      </w:r>
    </w:p>
    <w:p w:rsidR="00BE25CF" w:rsidRPr="00851C2B" w:rsidRDefault="00BE25CF" w:rsidP="00BE25CF">
      <w:pPr>
        <w:numPr>
          <w:ilvl w:val="1"/>
          <w:numId w:val="8"/>
        </w:numPr>
        <w:tabs>
          <w:tab w:val="num" w:pos="0"/>
        </w:tabs>
        <w:spacing w:after="0" w:line="240" w:lineRule="auto"/>
        <w:ind w:hanging="114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Договор не может быть расторгнут в связи с уточнением после его подписания площади земельного участка, состава земельных угодий, их качественных характеристик и нормативной цены земли.</w:t>
      </w:r>
    </w:p>
    <w:p w:rsidR="00BE25CF" w:rsidRPr="00851C2B" w:rsidRDefault="00BE25CF" w:rsidP="00BE25CF">
      <w:pPr>
        <w:numPr>
          <w:ilvl w:val="1"/>
          <w:numId w:val="8"/>
        </w:numPr>
        <w:tabs>
          <w:tab w:val="num" w:pos="1418"/>
        </w:tabs>
        <w:spacing w:after="0" w:line="240" w:lineRule="auto"/>
        <w:ind w:hanging="114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Выдача и направление договора регистрируется Продавцом в соответствующем реестре.</w:t>
      </w:r>
    </w:p>
    <w:p w:rsidR="00BE25CF" w:rsidRPr="00851C2B" w:rsidRDefault="00BE25CF" w:rsidP="00BE25CF">
      <w:pPr>
        <w:numPr>
          <w:ilvl w:val="1"/>
          <w:numId w:val="8"/>
        </w:numPr>
        <w:tabs>
          <w:tab w:val="num" w:pos="0"/>
        </w:tabs>
        <w:spacing w:after="0" w:line="240" w:lineRule="auto"/>
        <w:ind w:hanging="1143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>Договор составлен в трех экземплярах, имеющих одинаковую юридическую силу.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         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7.  Юридические адреса и банковские реквизиты сторон: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63"/>
        <w:gridCol w:w="4592"/>
      </w:tblGrid>
      <w:tr w:rsidR="00BE25CF" w:rsidRPr="00851C2B" w:rsidTr="005F2E98">
        <w:tc>
          <w:tcPr>
            <w:tcW w:w="4955" w:type="dxa"/>
          </w:tcPr>
          <w:p w:rsidR="00BE25CF" w:rsidRPr="00851C2B" w:rsidRDefault="00BE25CF" w:rsidP="005F2E9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7.1.  Продавец: </w:t>
            </w:r>
            <w:r w:rsidRPr="00851C2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Администрация </w:t>
            </w:r>
            <w:proofErr w:type="spellStart"/>
            <w:r w:rsidRPr="00851C2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Санчурского</w:t>
            </w:r>
            <w:proofErr w:type="spellEnd"/>
            <w:r w:rsidRPr="00851C2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муниципального района Кировской области</w:t>
            </w:r>
          </w:p>
        </w:tc>
        <w:tc>
          <w:tcPr>
            <w:tcW w:w="4898" w:type="dxa"/>
          </w:tcPr>
          <w:p w:rsidR="00BE25CF" w:rsidRPr="00851C2B" w:rsidRDefault="00BE25CF" w:rsidP="005F2E98">
            <w:pPr>
              <w:keepNext/>
              <w:spacing w:after="0" w:line="240" w:lineRule="auto"/>
              <w:ind w:firstLine="567"/>
              <w:outlineLvl w:val="4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7.2.  Покупатель: </w:t>
            </w:r>
          </w:p>
        </w:tc>
      </w:tr>
      <w:tr w:rsidR="00BE25CF" w:rsidRPr="00851C2B" w:rsidTr="005F2E98">
        <w:trPr>
          <w:trHeight w:val="1001"/>
        </w:trPr>
        <w:tc>
          <w:tcPr>
            <w:tcW w:w="4955" w:type="dxa"/>
          </w:tcPr>
          <w:p w:rsidR="00BE25CF" w:rsidRPr="00851C2B" w:rsidRDefault="00BE25CF" w:rsidP="005F2E9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Адрес: </w:t>
            </w:r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612370, </w:t>
            </w:r>
            <w:proofErr w:type="spellStart"/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пгт</w:t>
            </w:r>
            <w:proofErr w:type="spellEnd"/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Санчурск,     ул. Розы Люксембург, 6а</w:t>
            </w:r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</w:t>
            </w:r>
          </w:p>
        </w:tc>
        <w:tc>
          <w:tcPr>
            <w:tcW w:w="4898" w:type="dxa"/>
          </w:tcPr>
          <w:p w:rsidR="00BE25CF" w:rsidRPr="00851C2B" w:rsidRDefault="00BE25CF" w:rsidP="005F2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Адрес: </w:t>
            </w:r>
          </w:p>
        </w:tc>
      </w:tr>
      <w:tr w:rsidR="00BE25CF" w:rsidRPr="00851C2B" w:rsidTr="005F2E98">
        <w:trPr>
          <w:trHeight w:val="1479"/>
        </w:trPr>
        <w:tc>
          <w:tcPr>
            <w:tcW w:w="4955" w:type="dxa"/>
          </w:tcPr>
          <w:p w:rsidR="00BE25CF" w:rsidRPr="00851C2B" w:rsidRDefault="00BE25CF" w:rsidP="005F2E9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Р/</w:t>
            </w:r>
            <w:proofErr w:type="gramStart"/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  </w:t>
            </w:r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40101810900000010001</w:t>
            </w:r>
            <w:proofErr w:type="gramEnd"/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 </w:t>
            </w:r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</w:t>
            </w:r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    </w:t>
            </w:r>
          </w:p>
          <w:p w:rsidR="00BE25CF" w:rsidRPr="00851C2B" w:rsidRDefault="00BE25CF" w:rsidP="005F2E9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ИНН  </w:t>
            </w:r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4327001183</w:t>
            </w:r>
            <w:proofErr w:type="gramEnd"/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</w:t>
            </w:r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      </w:t>
            </w:r>
          </w:p>
          <w:p w:rsidR="00BE25CF" w:rsidRPr="00851C2B" w:rsidRDefault="00BE25CF" w:rsidP="005F2E9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gramStart"/>
            <w:r w:rsidRPr="00851C2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КПП</w:t>
            </w:r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432701001</w:t>
            </w:r>
            <w:proofErr w:type="gramEnd"/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                                            </w:t>
            </w:r>
          </w:p>
          <w:p w:rsidR="00BE25CF" w:rsidRPr="00851C2B" w:rsidRDefault="00BE25CF" w:rsidP="005F2E9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gramStart"/>
            <w:r w:rsidRPr="00851C2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БИК</w:t>
            </w:r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043304001</w:t>
            </w:r>
            <w:proofErr w:type="gramEnd"/>
            <w:r w:rsidRPr="00851C2B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                                            </w:t>
            </w:r>
          </w:p>
          <w:p w:rsidR="00BE25CF" w:rsidRPr="00851C2B" w:rsidRDefault="00BE25CF" w:rsidP="005F2E9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98" w:type="dxa"/>
          </w:tcPr>
          <w:p w:rsidR="00BE25CF" w:rsidRPr="00851C2B" w:rsidRDefault="00BE25CF" w:rsidP="005F2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</w:tbl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                                      </w:t>
      </w:r>
    </w:p>
    <w:p w:rsidR="00BE25CF" w:rsidRPr="00851C2B" w:rsidRDefault="00BE25CF" w:rsidP="00BE25CF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Подпись:  _</w:t>
      </w:r>
      <w:proofErr w:type="gramEnd"/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___________А.Г. Попов            Подпись: __________ 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</w:p>
    <w:p w:rsidR="00BE25CF" w:rsidRPr="00851C2B" w:rsidRDefault="00BE25CF" w:rsidP="00BE25C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Дата:  «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»          202</w:t>
      </w:r>
      <w:r w:rsidR="003A19E8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г.     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Дата:  «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____»____________202</w:t>
      </w:r>
      <w:r w:rsidR="003A19E8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</w:t>
      </w: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:rsidR="003A19E8" w:rsidRPr="003A19E8" w:rsidRDefault="003A19E8" w:rsidP="003A19E8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A19E8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АКТ</w:t>
      </w:r>
    </w:p>
    <w:p w:rsidR="003A19E8" w:rsidRPr="003A19E8" w:rsidRDefault="003A19E8" w:rsidP="003A1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9E8" w:rsidRPr="003A19E8" w:rsidRDefault="003A19E8" w:rsidP="003A19E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A19E8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установления выкупной цены земельного участка,</w:t>
      </w:r>
    </w:p>
    <w:p w:rsidR="003A19E8" w:rsidRPr="003A19E8" w:rsidRDefault="003A19E8" w:rsidP="003A19E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A19E8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заявленного на приобретение в собственность</w:t>
      </w:r>
    </w:p>
    <w:p w:rsidR="003A19E8" w:rsidRPr="003A19E8" w:rsidRDefault="003A19E8" w:rsidP="003A19E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9E8" w:rsidRPr="003A19E8" w:rsidRDefault="003A19E8" w:rsidP="003A1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19E8" w:rsidRPr="003A19E8" w:rsidRDefault="003A19E8" w:rsidP="003A19E8">
      <w:p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Кадастровый (учетный) номер земельного участка: </w:t>
      </w:r>
      <w:r w:rsidR="007A7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</w:t>
      </w:r>
      <w:r w:rsidRPr="003A1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3A19E8" w:rsidRPr="003A19E8" w:rsidRDefault="003A19E8" w:rsidP="003A19E8">
      <w:pPr>
        <w:spacing w:after="0" w:line="240" w:lineRule="auto"/>
        <w:ind w:left="851" w:hanging="1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2. Местоположение земельного участка:</w:t>
      </w:r>
      <w:r w:rsidRPr="003A1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7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</w:t>
      </w:r>
      <w:r w:rsidRPr="003A1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3A19E8" w:rsidRPr="003A19E8" w:rsidRDefault="003A19E8" w:rsidP="003A19E8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 Наименование покупателя: </w:t>
      </w:r>
      <w:r w:rsidR="007A7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</w:t>
      </w:r>
      <w:r w:rsidRPr="003A1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3A19E8" w:rsidRPr="003A19E8" w:rsidRDefault="003A19E8" w:rsidP="007A792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 Выкупная цена земли составляет в соответствии с отчетом </w:t>
      </w:r>
      <w:r w:rsidR="007A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___________;</w:t>
      </w:r>
    </w:p>
    <w:p w:rsidR="003A19E8" w:rsidRPr="003A19E8" w:rsidRDefault="003A19E8" w:rsidP="003A1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9E8" w:rsidRPr="003A19E8" w:rsidRDefault="003A19E8" w:rsidP="003A1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9E8" w:rsidRPr="003A19E8" w:rsidRDefault="003A19E8" w:rsidP="003A1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9E8" w:rsidRPr="003A19E8" w:rsidRDefault="003A19E8" w:rsidP="003A1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9E8" w:rsidRPr="003A19E8" w:rsidRDefault="003A19E8" w:rsidP="003A1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9E8" w:rsidRPr="003A19E8" w:rsidRDefault="003A19E8" w:rsidP="003A19E8">
      <w:pPr>
        <w:spacing w:after="0" w:line="240" w:lineRule="auto"/>
        <w:jc w:val="both"/>
        <w:rPr>
          <w:rFonts w:ascii="Courier New" w:eastAsia="Times New Roman" w:hAnsi="Courier New" w:cs="Times New Roman"/>
          <w:snapToGrid w:val="0"/>
          <w:sz w:val="28"/>
          <w:szCs w:val="28"/>
          <w:lang w:eastAsia="ru-RU"/>
        </w:rPr>
      </w:pPr>
      <w:r w:rsidRPr="003A19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Глава </w:t>
      </w:r>
      <w:proofErr w:type="spellStart"/>
      <w:r w:rsidRPr="003A19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Санчурского</w:t>
      </w:r>
      <w:proofErr w:type="spellEnd"/>
      <w:r w:rsidRPr="003A19E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округа        ______________ А.Г. Попов</w:t>
      </w:r>
    </w:p>
    <w:p w:rsidR="00BE25CF" w:rsidRPr="00851C2B" w:rsidRDefault="003A19E8" w:rsidP="003A1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3A19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                                </w:t>
      </w:r>
      <w:r w:rsidR="00BE25CF" w:rsidRPr="00851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АКТ</w:t>
      </w:r>
    </w:p>
    <w:p w:rsidR="00BE25CF" w:rsidRPr="00851C2B" w:rsidRDefault="00BE25CF" w:rsidP="00BE2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приема-передачи по договору купли-продажи </w:t>
      </w:r>
    </w:p>
    <w:p w:rsidR="00BE25CF" w:rsidRPr="00851C2B" w:rsidRDefault="00BE25CF" w:rsidP="00BE2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земельного участка от ___________</w:t>
      </w:r>
    </w:p>
    <w:p w:rsidR="00BE25CF" w:rsidRPr="00851C2B" w:rsidRDefault="00BE25CF" w:rsidP="00BE2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tabs>
          <w:tab w:val="left" w:pos="54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Мы, нижеподписавшиеся, представитель от «Продавца»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Попов Александр Геннадьевич 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«Покупатель»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_____________________ 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>удостоверяем настоящим актом надлежащее исполнение обязанности «Продавца» по передаче «Покупателю» земельного участка, определенного в п. 1.2 Договора.</w:t>
      </w:r>
    </w:p>
    <w:p w:rsidR="00BE25CF" w:rsidRPr="00851C2B" w:rsidRDefault="00BE25CF" w:rsidP="00BE25CF">
      <w:pPr>
        <w:tabs>
          <w:tab w:val="left" w:pos="54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Передается земельный участок, местоположение</w:t>
      </w: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земельного участка: </w:t>
      </w: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________________________________________________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</w:t>
      </w: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кадастровый номер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_____________________________, </w:t>
      </w: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площадью ____________________________кв. метров,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характеристика земельного участка, его местоположение соответствует условиям договора.</w:t>
      </w: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Земельный участок пригоден </w:t>
      </w:r>
      <w:r w:rsidRPr="00851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для _______________________________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851C2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и не имеет недостатков,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препятствующих владению и пользованию.</w:t>
      </w: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Замечания «Покупателя»: </w:t>
      </w:r>
      <w:r w:rsidRPr="00851C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не имеет.</w:t>
      </w: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передан «_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_»   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202</w:t>
      </w:r>
      <w:r w:rsidR="003A19E8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в месте его нахождения.</w:t>
      </w: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Земельный участок </w:t>
      </w:r>
      <w:proofErr w:type="gramStart"/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сдал:   </w:t>
      </w:r>
      <w:proofErr w:type="gramEnd"/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____________________А.Г. Попов</w:t>
      </w: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М. П.</w:t>
      </w: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E25CF" w:rsidRPr="00851C2B" w:rsidRDefault="00BE25CF" w:rsidP="00BE25CF">
      <w:pPr>
        <w:keepNext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Земельный участок </w:t>
      </w:r>
      <w:proofErr w:type="gramStart"/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принял:  _</w:t>
      </w:r>
      <w:proofErr w:type="gramEnd"/>
      <w:r w:rsidRPr="00851C2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 </w:t>
      </w:r>
    </w:p>
    <w:p w:rsidR="00BE25CF" w:rsidRPr="00851C2B" w:rsidRDefault="00BE25CF" w:rsidP="00BE25CF">
      <w:pPr>
        <w:spacing w:before="100" w:beforeAutospacing="1" w:after="100" w:afterAutospacing="1" w:line="240" w:lineRule="auto"/>
        <w:jc w:val="center"/>
        <w:rPr>
          <w:rFonts w:ascii="Calibri" w:eastAsia="Calibri" w:hAnsi="Calibri" w:cs="Times New Roman"/>
        </w:rPr>
      </w:pPr>
    </w:p>
    <w:p w:rsidR="00BE25CF" w:rsidRPr="00747A95" w:rsidRDefault="00BE25CF" w:rsidP="00BE2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46A" w:rsidRPr="00747A95" w:rsidRDefault="0016346A" w:rsidP="00BE2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346A" w:rsidRPr="00747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966"/>
    <w:multiLevelType w:val="multilevel"/>
    <w:tmpl w:val="A12A547C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80"/>
        </w:tabs>
        <w:ind w:left="2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70"/>
        </w:tabs>
        <w:ind w:left="38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00"/>
        </w:tabs>
        <w:ind w:left="4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90"/>
        </w:tabs>
        <w:ind w:left="6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0"/>
        </w:tabs>
        <w:ind w:left="83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00"/>
        </w:tabs>
        <w:ind w:left="9600" w:hanging="2160"/>
      </w:pPr>
      <w:rPr>
        <w:rFonts w:hint="default"/>
      </w:rPr>
    </w:lvl>
  </w:abstractNum>
  <w:abstractNum w:abstractNumId="1" w15:restartNumberingAfterBreak="0">
    <w:nsid w:val="19E52C63"/>
    <w:multiLevelType w:val="hybridMultilevel"/>
    <w:tmpl w:val="D2B86C72"/>
    <w:lvl w:ilvl="0" w:tplc="AD02D9C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D506CC96">
      <w:numFmt w:val="none"/>
      <w:lvlText w:val=""/>
      <w:lvlJc w:val="left"/>
      <w:pPr>
        <w:tabs>
          <w:tab w:val="num" w:pos="360"/>
        </w:tabs>
      </w:pPr>
    </w:lvl>
    <w:lvl w:ilvl="2" w:tplc="1E921EEA">
      <w:numFmt w:val="none"/>
      <w:lvlText w:val=""/>
      <w:lvlJc w:val="left"/>
      <w:pPr>
        <w:tabs>
          <w:tab w:val="num" w:pos="360"/>
        </w:tabs>
      </w:pPr>
    </w:lvl>
    <w:lvl w:ilvl="3" w:tplc="6F06A152">
      <w:numFmt w:val="none"/>
      <w:lvlText w:val=""/>
      <w:lvlJc w:val="left"/>
      <w:pPr>
        <w:tabs>
          <w:tab w:val="num" w:pos="360"/>
        </w:tabs>
      </w:pPr>
    </w:lvl>
    <w:lvl w:ilvl="4" w:tplc="412477A8">
      <w:numFmt w:val="none"/>
      <w:lvlText w:val=""/>
      <w:lvlJc w:val="left"/>
      <w:pPr>
        <w:tabs>
          <w:tab w:val="num" w:pos="360"/>
        </w:tabs>
      </w:pPr>
    </w:lvl>
    <w:lvl w:ilvl="5" w:tplc="FF283518">
      <w:numFmt w:val="none"/>
      <w:lvlText w:val=""/>
      <w:lvlJc w:val="left"/>
      <w:pPr>
        <w:tabs>
          <w:tab w:val="num" w:pos="360"/>
        </w:tabs>
      </w:pPr>
    </w:lvl>
    <w:lvl w:ilvl="6" w:tplc="36247FB0">
      <w:numFmt w:val="none"/>
      <w:lvlText w:val=""/>
      <w:lvlJc w:val="left"/>
      <w:pPr>
        <w:tabs>
          <w:tab w:val="num" w:pos="360"/>
        </w:tabs>
      </w:pPr>
    </w:lvl>
    <w:lvl w:ilvl="7" w:tplc="F414506C">
      <w:numFmt w:val="none"/>
      <w:lvlText w:val=""/>
      <w:lvlJc w:val="left"/>
      <w:pPr>
        <w:tabs>
          <w:tab w:val="num" w:pos="360"/>
        </w:tabs>
      </w:pPr>
    </w:lvl>
    <w:lvl w:ilvl="8" w:tplc="C8CCDD0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B1359D0"/>
    <w:multiLevelType w:val="multilevel"/>
    <w:tmpl w:val="9006D934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 w15:restartNumberingAfterBreak="0">
    <w:nsid w:val="307236D6"/>
    <w:multiLevelType w:val="multilevel"/>
    <w:tmpl w:val="CCF8BCC4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30"/>
        </w:tabs>
        <w:ind w:left="123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65"/>
        </w:tabs>
        <w:ind w:left="16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4" w15:restartNumberingAfterBreak="0">
    <w:nsid w:val="39720711"/>
    <w:multiLevelType w:val="multilevel"/>
    <w:tmpl w:val="F8149A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sz w:val="28"/>
      </w:rPr>
    </w:lvl>
  </w:abstractNum>
  <w:abstractNum w:abstractNumId="5" w15:restartNumberingAfterBreak="0">
    <w:nsid w:val="3E8947D5"/>
    <w:multiLevelType w:val="multilevel"/>
    <w:tmpl w:val="CF7672B2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6" w15:restartNumberingAfterBreak="0">
    <w:nsid w:val="4B86268A"/>
    <w:multiLevelType w:val="multilevel"/>
    <w:tmpl w:val="5BB6DB9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7" w15:restartNumberingAfterBreak="0">
    <w:nsid w:val="53D56B9F"/>
    <w:multiLevelType w:val="multilevel"/>
    <w:tmpl w:val="98FECB5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8" w15:restartNumberingAfterBreak="0">
    <w:nsid w:val="6DD30F72"/>
    <w:multiLevelType w:val="multilevel"/>
    <w:tmpl w:val="5DD06D7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46A"/>
    <w:rsid w:val="00033F08"/>
    <w:rsid w:val="00043FC7"/>
    <w:rsid w:val="000565EB"/>
    <w:rsid w:val="000E5947"/>
    <w:rsid w:val="00101C1E"/>
    <w:rsid w:val="00141A3A"/>
    <w:rsid w:val="00160A37"/>
    <w:rsid w:val="0016346A"/>
    <w:rsid w:val="003757CE"/>
    <w:rsid w:val="003A19E8"/>
    <w:rsid w:val="00496C9F"/>
    <w:rsid w:val="004B5897"/>
    <w:rsid w:val="004C27E5"/>
    <w:rsid w:val="005E0762"/>
    <w:rsid w:val="005F2C18"/>
    <w:rsid w:val="006634F7"/>
    <w:rsid w:val="0068775E"/>
    <w:rsid w:val="006B1A3A"/>
    <w:rsid w:val="006B3CB4"/>
    <w:rsid w:val="00702644"/>
    <w:rsid w:val="00747A95"/>
    <w:rsid w:val="00752ABD"/>
    <w:rsid w:val="007551E4"/>
    <w:rsid w:val="007A7921"/>
    <w:rsid w:val="007E534F"/>
    <w:rsid w:val="007E7B88"/>
    <w:rsid w:val="00850236"/>
    <w:rsid w:val="00851C2B"/>
    <w:rsid w:val="008839D0"/>
    <w:rsid w:val="00887B86"/>
    <w:rsid w:val="00A0403F"/>
    <w:rsid w:val="00A95631"/>
    <w:rsid w:val="00AA3630"/>
    <w:rsid w:val="00B36396"/>
    <w:rsid w:val="00BD44E7"/>
    <w:rsid w:val="00BE25CF"/>
    <w:rsid w:val="00C84DB5"/>
    <w:rsid w:val="00CD024F"/>
    <w:rsid w:val="00CE1EBD"/>
    <w:rsid w:val="00CE7C2E"/>
    <w:rsid w:val="00D30ED6"/>
    <w:rsid w:val="00F3661F"/>
    <w:rsid w:val="00F6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2C809"/>
  <w15:chartTrackingRefBased/>
  <w15:docId w15:val="{89B78C9C-4121-42AE-A33C-CBAC88AE8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eltor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3458</Words>
  <Characters>19714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user_zem2</dc:creator>
  <cp:keywords/>
  <dc:description/>
  <cp:lastModifiedBy>user_zem2</cp:lastModifiedBy>
  <cp:revision>4</cp:revision>
  <dcterms:created xsi:type="dcterms:W3CDTF">2025-01-16T11:16:00Z</dcterms:created>
  <dcterms:modified xsi:type="dcterms:W3CDTF">2025-01-21T05:31:00Z</dcterms:modified>
</cp:coreProperties>
</file>